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3C4" w:rsidRPr="00BD7910" w:rsidRDefault="00A603C4" w:rsidP="00A603C4">
      <w:pPr>
        <w:tabs>
          <w:tab w:val="left" w:pos="2835"/>
        </w:tabs>
        <w:autoSpaceDE w:val="0"/>
        <w:autoSpaceDN w:val="0"/>
        <w:adjustRightInd w:val="0"/>
        <w:ind w:left="-567"/>
        <w:jc w:val="right"/>
        <w:rPr>
          <w:bCs/>
          <w:color w:val="000000"/>
          <w:sz w:val="32"/>
          <w:szCs w:val="28"/>
        </w:rPr>
      </w:pPr>
      <w:r w:rsidRPr="00BD7910">
        <w:rPr>
          <w:bCs/>
          <w:color w:val="000000"/>
          <w:sz w:val="32"/>
          <w:szCs w:val="28"/>
        </w:rPr>
        <w:t xml:space="preserve"> </w:t>
      </w:r>
    </w:p>
    <w:p w:rsidR="00B8433E" w:rsidRPr="00711507" w:rsidRDefault="00B8433E" w:rsidP="00B8433E">
      <w:pPr>
        <w:tabs>
          <w:tab w:val="center" w:pos="4677"/>
          <w:tab w:val="left" w:pos="7320"/>
        </w:tabs>
        <w:autoSpaceDE w:val="0"/>
        <w:autoSpaceDN w:val="0"/>
        <w:adjustRightInd w:val="0"/>
        <w:spacing w:line="240" w:lineRule="atLeast"/>
        <w:jc w:val="right"/>
        <w:rPr>
          <w:b/>
          <w:sz w:val="28"/>
          <w:szCs w:val="28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18160" cy="6299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1507">
        <w:rPr>
          <w:b/>
          <w:sz w:val="28"/>
          <w:szCs w:val="28"/>
        </w:rPr>
        <w:t xml:space="preserve">          </w:t>
      </w:r>
    </w:p>
    <w:p w:rsidR="00B8433E" w:rsidRPr="005D735B" w:rsidRDefault="00B8433E" w:rsidP="00B8433E">
      <w:pPr>
        <w:tabs>
          <w:tab w:val="center" w:pos="4677"/>
          <w:tab w:val="left" w:pos="7320"/>
        </w:tabs>
        <w:autoSpaceDE w:val="0"/>
        <w:autoSpaceDN w:val="0"/>
        <w:adjustRightInd w:val="0"/>
        <w:spacing w:line="240" w:lineRule="atLeast"/>
        <w:jc w:val="right"/>
        <w:rPr>
          <w:b/>
          <w:sz w:val="28"/>
          <w:szCs w:val="28"/>
        </w:rPr>
      </w:pPr>
      <w:r w:rsidRPr="005D735B">
        <w:rPr>
          <w:b/>
          <w:sz w:val="28"/>
          <w:szCs w:val="28"/>
        </w:rPr>
        <w:t xml:space="preserve">                                                                     </w:t>
      </w:r>
      <w:r w:rsidRPr="005D735B">
        <w:rPr>
          <w:b/>
          <w:sz w:val="28"/>
          <w:szCs w:val="28"/>
        </w:rPr>
        <w:tab/>
      </w:r>
    </w:p>
    <w:p w:rsidR="00B8433E" w:rsidRDefault="00B8433E" w:rsidP="00B8433E">
      <w:pPr>
        <w:autoSpaceDE w:val="0"/>
        <w:autoSpaceDN w:val="0"/>
        <w:adjustRightInd w:val="0"/>
        <w:spacing w:line="240" w:lineRule="atLeast"/>
        <w:rPr>
          <w:rFonts w:ascii="Calibri" w:hAnsi="Calibri" w:cs="Times New Roman CYR"/>
          <w:color w:val="000000"/>
          <w:szCs w:val="28"/>
        </w:rPr>
      </w:pPr>
    </w:p>
    <w:p w:rsidR="00B8433E" w:rsidRPr="005D735B" w:rsidRDefault="00B8433E" w:rsidP="00B8433E">
      <w:pPr>
        <w:autoSpaceDE w:val="0"/>
        <w:autoSpaceDN w:val="0"/>
        <w:adjustRightInd w:val="0"/>
        <w:spacing w:line="240" w:lineRule="atLeast"/>
        <w:rPr>
          <w:rFonts w:ascii="Calibri" w:hAnsi="Calibri" w:cs="Times New Roman CYR"/>
          <w:color w:val="000000"/>
          <w:szCs w:val="28"/>
        </w:rPr>
      </w:pPr>
    </w:p>
    <w:tbl>
      <w:tblPr>
        <w:tblW w:w="9640" w:type="dxa"/>
        <w:tblInd w:w="-34" w:type="dxa"/>
        <w:tblLook w:val="04A0"/>
      </w:tblPr>
      <w:tblGrid>
        <w:gridCol w:w="9640"/>
      </w:tblGrid>
      <w:tr w:rsidR="00B8433E" w:rsidRPr="005A4791" w:rsidTr="002136D1">
        <w:tc>
          <w:tcPr>
            <w:tcW w:w="9640" w:type="dxa"/>
          </w:tcPr>
          <w:p w:rsidR="00B8433E" w:rsidRPr="005A4791" w:rsidRDefault="00B8433E" w:rsidP="00213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28"/>
              </w:rPr>
            </w:pPr>
            <w:r w:rsidRPr="005A4791"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28"/>
              </w:rPr>
              <w:t xml:space="preserve">АДМИНИСТРАЦИЯ </w:t>
            </w:r>
          </w:p>
          <w:p w:rsidR="00B8433E" w:rsidRPr="005A4791" w:rsidRDefault="00B8433E" w:rsidP="00213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28"/>
              </w:rPr>
            </w:pPr>
            <w:r w:rsidRPr="005A4791"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28"/>
              </w:rPr>
              <w:t>НЕЛИДОВСКОГО МУНИЦИПАЛЬНОГО ОКРУГА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2945130</wp:posOffset>
                  </wp:positionH>
                  <wp:positionV relativeFrom="paragraph">
                    <wp:posOffset>-3314065</wp:posOffset>
                  </wp:positionV>
                  <wp:extent cx="518160" cy="629920"/>
                  <wp:effectExtent l="1905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629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433E" w:rsidRPr="005A4791" w:rsidTr="002136D1">
        <w:tc>
          <w:tcPr>
            <w:tcW w:w="9640" w:type="dxa"/>
          </w:tcPr>
          <w:p w:rsidR="00B8433E" w:rsidRPr="005A4791" w:rsidRDefault="00B8433E" w:rsidP="002136D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28"/>
              </w:rPr>
            </w:pPr>
            <w:r w:rsidRPr="005A4791"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28"/>
              </w:rPr>
              <w:t>ТВЕРСКОЙ ОБЛАСТИ</w:t>
            </w:r>
          </w:p>
        </w:tc>
      </w:tr>
    </w:tbl>
    <w:p w:rsidR="00B8433E" w:rsidRPr="008F0EB9" w:rsidRDefault="00B8433E" w:rsidP="00B8433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8433E" w:rsidRPr="008F0EB9" w:rsidRDefault="00B8433E" w:rsidP="00B8433E">
      <w:pPr>
        <w:keepNext/>
        <w:tabs>
          <w:tab w:val="left" w:pos="4111"/>
        </w:tabs>
        <w:jc w:val="center"/>
        <w:outlineLvl w:val="2"/>
        <w:rPr>
          <w:b/>
          <w:bCs/>
          <w:sz w:val="32"/>
          <w:szCs w:val="20"/>
        </w:rPr>
      </w:pPr>
      <w:proofErr w:type="gramStart"/>
      <w:r w:rsidRPr="008F0EB9">
        <w:rPr>
          <w:b/>
          <w:bCs/>
          <w:sz w:val="32"/>
          <w:szCs w:val="20"/>
        </w:rPr>
        <w:t>П</w:t>
      </w:r>
      <w:proofErr w:type="gramEnd"/>
      <w:r w:rsidRPr="008F0EB9">
        <w:rPr>
          <w:b/>
          <w:bCs/>
          <w:sz w:val="32"/>
          <w:szCs w:val="20"/>
        </w:rPr>
        <w:t xml:space="preserve"> О С Т А Н О В Л Е Н И Е</w:t>
      </w:r>
    </w:p>
    <w:p w:rsidR="00B8433E" w:rsidRDefault="00B8433E" w:rsidP="00B8433E">
      <w:pPr>
        <w:rPr>
          <w:b/>
          <w:bCs/>
        </w:rPr>
      </w:pPr>
    </w:p>
    <w:tbl>
      <w:tblPr>
        <w:tblW w:w="0" w:type="auto"/>
        <w:tblLook w:val="0000"/>
      </w:tblPr>
      <w:tblGrid>
        <w:gridCol w:w="3256"/>
        <w:gridCol w:w="3262"/>
        <w:gridCol w:w="3053"/>
      </w:tblGrid>
      <w:tr w:rsidR="00B8433E" w:rsidTr="00B8433E">
        <w:tc>
          <w:tcPr>
            <w:tcW w:w="3256" w:type="dxa"/>
          </w:tcPr>
          <w:p w:rsidR="00B8433E" w:rsidRDefault="00A713E1" w:rsidP="002136D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28.05.2025</w:t>
            </w:r>
          </w:p>
        </w:tc>
        <w:tc>
          <w:tcPr>
            <w:tcW w:w="3262" w:type="dxa"/>
          </w:tcPr>
          <w:p w:rsidR="00B8433E" w:rsidRDefault="00B8433E" w:rsidP="002136D1">
            <w:pPr>
              <w:pStyle w:val="2"/>
              <w:ind w:left="-107"/>
              <w:rPr>
                <w:b w:val="0"/>
              </w:rPr>
            </w:pPr>
            <w:r>
              <w:rPr>
                <w:b w:val="0"/>
              </w:rPr>
              <w:t>г. Нелидово</w:t>
            </w:r>
          </w:p>
        </w:tc>
        <w:tc>
          <w:tcPr>
            <w:tcW w:w="3053" w:type="dxa"/>
          </w:tcPr>
          <w:p w:rsidR="00B8433E" w:rsidRDefault="00B8433E" w:rsidP="00B8433E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№  </w:t>
            </w:r>
            <w:r w:rsidR="00A713E1">
              <w:rPr>
                <w:bCs/>
                <w:sz w:val="28"/>
                <w:szCs w:val="28"/>
              </w:rPr>
              <w:t>1340</w:t>
            </w:r>
            <w:r>
              <w:rPr>
                <w:bCs/>
                <w:sz w:val="28"/>
                <w:szCs w:val="28"/>
              </w:rPr>
              <w:t xml:space="preserve"> -па</w:t>
            </w:r>
          </w:p>
          <w:p w:rsidR="00B8433E" w:rsidRDefault="00B8433E" w:rsidP="002136D1">
            <w:pPr>
              <w:rPr>
                <w:bCs/>
                <w:sz w:val="28"/>
                <w:szCs w:val="28"/>
              </w:rPr>
            </w:pPr>
          </w:p>
        </w:tc>
      </w:tr>
      <w:tr w:rsidR="00B8433E" w:rsidRPr="00F31DC2" w:rsidTr="00A713E1">
        <w:tblPrEx>
          <w:tblLook w:val="01E0"/>
        </w:tblPrEx>
        <w:tc>
          <w:tcPr>
            <w:tcW w:w="6518" w:type="dxa"/>
            <w:gridSpan w:val="2"/>
          </w:tcPr>
          <w:p w:rsidR="00B8433E" w:rsidRDefault="00B8433E" w:rsidP="002136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 внесении  изменений  в  постановление</w:t>
            </w:r>
          </w:p>
          <w:p w:rsidR="00B8433E" w:rsidRPr="008D1845" w:rsidRDefault="00B8433E" w:rsidP="00C26D3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Администрации Нелидовского муниципального  округа Тверской области от 23.12.202</w:t>
            </w:r>
            <w:r w:rsidR="00C26D39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 № 31-па </w:t>
            </w:r>
          </w:p>
        </w:tc>
        <w:tc>
          <w:tcPr>
            <w:tcW w:w="3053" w:type="dxa"/>
          </w:tcPr>
          <w:p w:rsidR="00B8433E" w:rsidRPr="00F31DC2" w:rsidRDefault="00B8433E" w:rsidP="002136D1">
            <w:pPr>
              <w:pStyle w:val="ac"/>
              <w:rPr>
                <w:b/>
                <w:bCs/>
              </w:rPr>
            </w:pPr>
          </w:p>
        </w:tc>
      </w:tr>
    </w:tbl>
    <w:p w:rsidR="00D007CA" w:rsidRDefault="00D007CA" w:rsidP="00C10FE3">
      <w:pPr>
        <w:ind w:right="4135"/>
        <w:rPr>
          <w:b/>
          <w:bCs/>
          <w:sz w:val="28"/>
          <w:szCs w:val="28"/>
        </w:rPr>
      </w:pPr>
    </w:p>
    <w:p w:rsidR="00B8433E" w:rsidRDefault="00B8433E" w:rsidP="00B843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35D02">
        <w:rPr>
          <w:sz w:val="28"/>
          <w:szCs w:val="28"/>
        </w:rPr>
        <w:t xml:space="preserve">В соответствии со статьями 135 и 144 Трудового кодекса Российской Федерации, руководствуясь постановлением Правительства Тверской области </w:t>
      </w:r>
      <w:r w:rsidRPr="00435D02">
        <w:rPr>
          <w:sz w:val="28"/>
          <w:szCs w:val="28"/>
          <w:shd w:val="clear" w:color="auto" w:fill="FFFFFF"/>
        </w:rPr>
        <w:t xml:space="preserve">от </w:t>
      </w:r>
      <w:r w:rsidR="00602FEA" w:rsidRPr="00602FEA">
        <w:rPr>
          <w:sz w:val="28"/>
          <w:szCs w:val="28"/>
          <w:shd w:val="clear" w:color="auto" w:fill="FFFFFF"/>
        </w:rPr>
        <w:t>27.</w:t>
      </w:r>
      <w:r w:rsidRPr="00602FEA">
        <w:rPr>
          <w:sz w:val="28"/>
          <w:szCs w:val="28"/>
          <w:shd w:val="clear" w:color="auto" w:fill="FFFFFF"/>
        </w:rPr>
        <w:t>05.2025</w:t>
      </w:r>
      <w:r w:rsidRPr="00602FEA">
        <w:rPr>
          <w:bCs/>
          <w:sz w:val="28"/>
        </w:rPr>
        <w:t xml:space="preserve"> № </w:t>
      </w:r>
      <w:r w:rsidR="00602FEA" w:rsidRPr="00602FEA">
        <w:rPr>
          <w:bCs/>
          <w:sz w:val="28"/>
        </w:rPr>
        <w:t>275</w:t>
      </w:r>
      <w:r w:rsidRPr="00602FEA">
        <w:rPr>
          <w:bCs/>
          <w:sz w:val="28"/>
        </w:rPr>
        <w:t>-пп</w:t>
      </w:r>
      <w:r w:rsidRPr="00435D02">
        <w:rPr>
          <w:sz w:val="28"/>
          <w:szCs w:val="28"/>
          <w:shd w:val="clear" w:color="auto" w:fill="FFFFFF"/>
        </w:rPr>
        <w:t> «О внесении изменений в постановление Правите</w:t>
      </w:r>
      <w:r w:rsidR="002136D1">
        <w:rPr>
          <w:sz w:val="28"/>
          <w:szCs w:val="28"/>
          <w:shd w:val="clear" w:color="auto" w:fill="FFFFFF"/>
        </w:rPr>
        <w:t>льства  Тверской области от 07.12</w:t>
      </w:r>
      <w:r w:rsidRPr="00435D02">
        <w:rPr>
          <w:sz w:val="28"/>
          <w:szCs w:val="28"/>
          <w:shd w:val="clear" w:color="auto" w:fill="FFFFFF"/>
        </w:rPr>
        <w:t xml:space="preserve">.2017 № </w:t>
      </w:r>
      <w:r w:rsidR="002136D1">
        <w:rPr>
          <w:sz w:val="28"/>
          <w:szCs w:val="28"/>
          <w:shd w:val="clear" w:color="auto" w:fill="FFFFFF"/>
        </w:rPr>
        <w:t>413</w:t>
      </w:r>
      <w:r w:rsidRPr="00435D02">
        <w:rPr>
          <w:sz w:val="28"/>
          <w:szCs w:val="28"/>
          <w:shd w:val="clear" w:color="auto" w:fill="FFFFFF"/>
        </w:rPr>
        <w:t>-пп», </w:t>
      </w:r>
      <w:r w:rsidRPr="00435D02">
        <w:rPr>
          <w:sz w:val="28"/>
          <w:szCs w:val="28"/>
        </w:rPr>
        <w:t xml:space="preserve">Администрация Нелидовского </w:t>
      </w:r>
      <w:r>
        <w:rPr>
          <w:sz w:val="28"/>
          <w:szCs w:val="28"/>
        </w:rPr>
        <w:t>муниципального</w:t>
      </w:r>
      <w:r w:rsidRPr="00435D02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Тверской области </w:t>
      </w:r>
      <w:r w:rsidRPr="00435D02">
        <w:rPr>
          <w:sz w:val="28"/>
          <w:szCs w:val="28"/>
        </w:rPr>
        <w:t xml:space="preserve"> </w:t>
      </w:r>
      <w:proofErr w:type="spellStart"/>
      <w:proofErr w:type="gramStart"/>
      <w:r w:rsidRPr="00435D02">
        <w:rPr>
          <w:sz w:val="28"/>
          <w:szCs w:val="28"/>
        </w:rPr>
        <w:t>п</w:t>
      </w:r>
      <w:proofErr w:type="spellEnd"/>
      <w:proofErr w:type="gramEnd"/>
      <w:r w:rsidRPr="00435D02">
        <w:rPr>
          <w:sz w:val="28"/>
          <w:szCs w:val="28"/>
        </w:rPr>
        <w:t xml:space="preserve"> о с т а </w:t>
      </w:r>
      <w:proofErr w:type="spellStart"/>
      <w:r w:rsidRPr="00435D02">
        <w:rPr>
          <w:sz w:val="28"/>
          <w:szCs w:val="28"/>
        </w:rPr>
        <w:t>н</w:t>
      </w:r>
      <w:proofErr w:type="spellEnd"/>
      <w:r w:rsidRPr="00435D02">
        <w:rPr>
          <w:sz w:val="28"/>
          <w:szCs w:val="28"/>
        </w:rPr>
        <w:t xml:space="preserve"> о в л я е т</w:t>
      </w:r>
      <w:r w:rsidRPr="008D1845">
        <w:rPr>
          <w:sz w:val="28"/>
          <w:szCs w:val="28"/>
        </w:rPr>
        <w:t xml:space="preserve">: </w:t>
      </w:r>
    </w:p>
    <w:p w:rsidR="00D007CA" w:rsidRDefault="00D007CA" w:rsidP="00A603C4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44EE">
        <w:rPr>
          <w:sz w:val="28"/>
          <w:szCs w:val="28"/>
        </w:rPr>
        <w:t xml:space="preserve">1. </w:t>
      </w:r>
      <w:proofErr w:type="gramStart"/>
      <w:r w:rsidRPr="005E44EE">
        <w:rPr>
          <w:sz w:val="28"/>
          <w:szCs w:val="28"/>
        </w:rPr>
        <w:t>Внести в Положение</w:t>
      </w:r>
      <w:r w:rsidR="002136D1">
        <w:rPr>
          <w:sz w:val="28"/>
          <w:szCs w:val="28"/>
        </w:rPr>
        <w:t xml:space="preserve"> о порядке и условиях оплаты и стимулирования труда в муниципальных бюджетных учреждениях физической культуры и спорта Нелидовского муниципального округа Тверской области</w:t>
      </w:r>
      <w:r w:rsidRPr="005E44EE">
        <w:rPr>
          <w:sz w:val="28"/>
          <w:szCs w:val="28"/>
        </w:rPr>
        <w:t xml:space="preserve">, утвержденное постановлением </w:t>
      </w:r>
      <w:r w:rsidR="002136D1">
        <w:rPr>
          <w:sz w:val="28"/>
          <w:szCs w:val="28"/>
        </w:rPr>
        <w:t>Администрации Нелидовского муниципального округа Тверской области от 23</w:t>
      </w:r>
      <w:r w:rsidRPr="00D55981">
        <w:rPr>
          <w:sz w:val="28"/>
          <w:szCs w:val="28"/>
        </w:rPr>
        <w:t>.12.20</w:t>
      </w:r>
      <w:r w:rsidR="002136D1">
        <w:rPr>
          <w:sz w:val="28"/>
          <w:szCs w:val="28"/>
        </w:rPr>
        <w:t>24 № 31</w:t>
      </w:r>
      <w:r w:rsidRPr="00D55981">
        <w:rPr>
          <w:sz w:val="28"/>
          <w:szCs w:val="28"/>
        </w:rPr>
        <w:t>-п</w:t>
      </w:r>
      <w:r w:rsidR="002136D1">
        <w:rPr>
          <w:sz w:val="28"/>
          <w:szCs w:val="28"/>
        </w:rPr>
        <w:t>а</w:t>
      </w:r>
      <w:r w:rsidR="00D55981" w:rsidRPr="00D55981">
        <w:rPr>
          <w:sz w:val="28"/>
          <w:szCs w:val="28"/>
        </w:rPr>
        <w:t xml:space="preserve"> </w:t>
      </w:r>
      <w:r w:rsidR="00A603C4">
        <w:rPr>
          <w:sz w:val="28"/>
          <w:szCs w:val="28"/>
        </w:rPr>
        <w:t>«</w:t>
      </w:r>
      <w:r w:rsidR="002136D1">
        <w:rPr>
          <w:sz w:val="28"/>
          <w:szCs w:val="28"/>
        </w:rPr>
        <w:t>О порядке и условиях оплаты и стимулирования труда в муниципальных бюджетных учреждениях физической культуры и спорта Нелидовского муниципального округа Тверской области</w:t>
      </w:r>
      <w:r w:rsidRPr="00D55981">
        <w:rPr>
          <w:sz w:val="28"/>
          <w:szCs w:val="28"/>
        </w:rPr>
        <w:t>» (далее – Положение), следующие изменения:</w:t>
      </w:r>
      <w:proofErr w:type="gramEnd"/>
    </w:p>
    <w:p w:rsidR="00746322" w:rsidRPr="00A603C4" w:rsidRDefault="00746322" w:rsidP="00A603C4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603C4">
        <w:rPr>
          <w:sz w:val="28"/>
          <w:szCs w:val="28"/>
        </w:rPr>
        <w:t xml:space="preserve">подпункты </w:t>
      </w:r>
      <w:r w:rsidR="00DB0664">
        <w:rPr>
          <w:sz w:val="28"/>
          <w:szCs w:val="28"/>
        </w:rPr>
        <w:t>«</w:t>
      </w:r>
      <w:r w:rsidR="00A603C4">
        <w:rPr>
          <w:sz w:val="28"/>
          <w:szCs w:val="28"/>
        </w:rPr>
        <w:t>а</w:t>
      </w:r>
      <w:r w:rsidR="00DB0664">
        <w:rPr>
          <w:sz w:val="28"/>
          <w:szCs w:val="28"/>
        </w:rPr>
        <w:t>»</w:t>
      </w:r>
      <w:r w:rsidR="00A603C4">
        <w:rPr>
          <w:sz w:val="28"/>
          <w:szCs w:val="28"/>
        </w:rPr>
        <w:t xml:space="preserve"> и </w:t>
      </w:r>
      <w:r w:rsidR="00DB0664">
        <w:rPr>
          <w:sz w:val="28"/>
          <w:szCs w:val="28"/>
        </w:rPr>
        <w:t>«</w:t>
      </w:r>
      <w:r w:rsidR="00A603C4">
        <w:rPr>
          <w:sz w:val="28"/>
          <w:szCs w:val="28"/>
        </w:rPr>
        <w:t>б</w:t>
      </w:r>
      <w:r w:rsidR="00DB0664">
        <w:rPr>
          <w:sz w:val="28"/>
          <w:szCs w:val="28"/>
        </w:rPr>
        <w:t>»</w:t>
      </w:r>
      <w:r w:rsidR="00A603C4">
        <w:rPr>
          <w:sz w:val="28"/>
          <w:szCs w:val="28"/>
        </w:rPr>
        <w:t xml:space="preserve"> пункта 6 </w:t>
      </w:r>
      <w:r>
        <w:rPr>
          <w:sz w:val="28"/>
          <w:szCs w:val="28"/>
        </w:rPr>
        <w:t xml:space="preserve">раздела </w:t>
      </w:r>
      <w:r w:rsidRPr="005E44EE">
        <w:rPr>
          <w:sz w:val="28"/>
          <w:szCs w:val="28"/>
          <w:lang w:val="en-US"/>
        </w:rPr>
        <w:t>I</w:t>
      </w:r>
      <w:r w:rsidRPr="005E44EE">
        <w:rPr>
          <w:sz w:val="28"/>
          <w:szCs w:val="28"/>
        </w:rPr>
        <w:t xml:space="preserve"> Положения</w:t>
      </w:r>
      <w:r w:rsidRPr="0063705D">
        <w:rPr>
          <w:sz w:val="28"/>
          <w:szCs w:val="28"/>
        </w:rPr>
        <w:t xml:space="preserve"> </w:t>
      </w:r>
      <w:r w:rsidRPr="005E44EE">
        <w:rPr>
          <w:sz w:val="28"/>
          <w:szCs w:val="28"/>
        </w:rPr>
        <w:t xml:space="preserve">изложить в </w:t>
      </w:r>
      <w:r w:rsidRPr="00A603C4">
        <w:rPr>
          <w:sz w:val="28"/>
          <w:szCs w:val="28"/>
        </w:rPr>
        <w:t>следующей редакции:</w:t>
      </w:r>
    </w:p>
    <w:p w:rsidR="00A603C4" w:rsidRPr="00A603C4" w:rsidRDefault="00746322" w:rsidP="00A603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3C4">
        <w:rPr>
          <w:rFonts w:ascii="Times New Roman" w:hAnsi="Times New Roman" w:cs="Times New Roman"/>
          <w:sz w:val="28"/>
          <w:szCs w:val="28"/>
        </w:rPr>
        <w:t>«</w:t>
      </w:r>
      <w:r w:rsidR="00A603C4" w:rsidRPr="00A603C4">
        <w:rPr>
          <w:rFonts w:ascii="Times New Roman" w:hAnsi="Times New Roman" w:cs="Times New Roman"/>
          <w:sz w:val="28"/>
          <w:szCs w:val="28"/>
        </w:rPr>
        <w:t xml:space="preserve">а) для руководителя Учреждения - в кратности до </w:t>
      </w:r>
      <w:r w:rsidR="00A603C4">
        <w:rPr>
          <w:rFonts w:ascii="Times New Roman" w:hAnsi="Times New Roman" w:cs="Times New Roman"/>
          <w:sz w:val="28"/>
          <w:szCs w:val="28"/>
        </w:rPr>
        <w:t>6</w:t>
      </w:r>
      <w:r w:rsidR="00A603C4" w:rsidRPr="00A603C4">
        <w:rPr>
          <w:rFonts w:ascii="Times New Roman" w:hAnsi="Times New Roman" w:cs="Times New Roman"/>
          <w:sz w:val="28"/>
          <w:szCs w:val="28"/>
        </w:rPr>
        <w:t xml:space="preserve">,0 (среднемесячная заработная плата руководителя не должна превышать </w:t>
      </w:r>
      <w:r w:rsidR="00A603C4">
        <w:rPr>
          <w:rFonts w:ascii="Times New Roman" w:hAnsi="Times New Roman" w:cs="Times New Roman"/>
          <w:sz w:val="28"/>
          <w:szCs w:val="28"/>
        </w:rPr>
        <w:t>шестикратный</w:t>
      </w:r>
      <w:r w:rsidR="00A603C4" w:rsidRPr="00A603C4">
        <w:rPr>
          <w:rFonts w:ascii="Times New Roman" w:hAnsi="Times New Roman" w:cs="Times New Roman"/>
          <w:sz w:val="28"/>
          <w:szCs w:val="28"/>
        </w:rPr>
        <w:t xml:space="preserve"> размер среднемесячной заработной платы работников Учреждения);</w:t>
      </w:r>
    </w:p>
    <w:p w:rsidR="00746322" w:rsidRPr="005E44EE" w:rsidRDefault="00A603C4" w:rsidP="00A603C4">
      <w:pPr>
        <w:pStyle w:val="ConsPlusNormal"/>
        <w:ind w:firstLine="709"/>
        <w:jc w:val="both"/>
        <w:rPr>
          <w:sz w:val="28"/>
          <w:szCs w:val="28"/>
        </w:rPr>
      </w:pPr>
      <w:r w:rsidRPr="00A603C4">
        <w:rPr>
          <w:rFonts w:ascii="Times New Roman" w:hAnsi="Times New Roman" w:cs="Times New Roman"/>
          <w:sz w:val="28"/>
          <w:szCs w:val="28"/>
        </w:rPr>
        <w:t xml:space="preserve">б) для заместителя руководителя Учреждения - в кратности до </w:t>
      </w:r>
      <w:r>
        <w:rPr>
          <w:rFonts w:ascii="Times New Roman" w:hAnsi="Times New Roman" w:cs="Times New Roman"/>
          <w:sz w:val="28"/>
          <w:szCs w:val="28"/>
        </w:rPr>
        <w:t>5,0</w:t>
      </w:r>
      <w:r w:rsidRPr="00A603C4">
        <w:rPr>
          <w:rFonts w:ascii="Times New Roman" w:hAnsi="Times New Roman" w:cs="Times New Roman"/>
          <w:sz w:val="28"/>
          <w:szCs w:val="28"/>
        </w:rPr>
        <w:t xml:space="preserve"> (среднемесячная заработная плата заместителя руководителя не должна превышать </w:t>
      </w:r>
      <w:r>
        <w:rPr>
          <w:rFonts w:ascii="Times New Roman" w:hAnsi="Times New Roman" w:cs="Times New Roman"/>
          <w:sz w:val="28"/>
          <w:szCs w:val="28"/>
        </w:rPr>
        <w:t>пятикратный</w:t>
      </w:r>
      <w:r w:rsidRPr="00A603C4">
        <w:rPr>
          <w:rFonts w:ascii="Times New Roman" w:hAnsi="Times New Roman" w:cs="Times New Roman"/>
          <w:sz w:val="28"/>
          <w:szCs w:val="28"/>
        </w:rPr>
        <w:t xml:space="preserve"> размер среднемесячной заработной платы работников Учреждения)</w:t>
      </w:r>
      <w:proofErr w:type="gramStart"/>
      <w:r w:rsidRPr="00A603C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D007CA" w:rsidRDefault="00746322" w:rsidP="00A603C4">
      <w:pPr>
        <w:tabs>
          <w:tab w:val="left" w:pos="737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007CA" w:rsidRPr="005E44EE">
        <w:rPr>
          <w:sz w:val="28"/>
          <w:szCs w:val="28"/>
        </w:rPr>
        <w:t>)</w:t>
      </w:r>
      <w:r w:rsidR="00D007CA">
        <w:rPr>
          <w:sz w:val="28"/>
          <w:szCs w:val="28"/>
        </w:rPr>
        <w:t xml:space="preserve"> </w:t>
      </w:r>
      <w:r w:rsidR="0063705D">
        <w:rPr>
          <w:sz w:val="28"/>
          <w:szCs w:val="28"/>
        </w:rPr>
        <w:t xml:space="preserve">таблицу </w:t>
      </w:r>
      <w:r w:rsidR="0063705D" w:rsidRPr="005E44EE">
        <w:rPr>
          <w:sz w:val="28"/>
          <w:szCs w:val="28"/>
        </w:rPr>
        <w:t>пункт</w:t>
      </w:r>
      <w:r w:rsidR="0063705D">
        <w:rPr>
          <w:sz w:val="28"/>
          <w:szCs w:val="28"/>
        </w:rPr>
        <w:t>а 8</w:t>
      </w:r>
      <w:r w:rsidR="0063705D" w:rsidRPr="005E44EE">
        <w:rPr>
          <w:sz w:val="28"/>
          <w:szCs w:val="28"/>
        </w:rPr>
        <w:t xml:space="preserve"> </w:t>
      </w:r>
      <w:r w:rsidR="00D007CA">
        <w:rPr>
          <w:sz w:val="28"/>
          <w:szCs w:val="28"/>
        </w:rPr>
        <w:t>раздел</w:t>
      </w:r>
      <w:r w:rsidR="0063705D">
        <w:rPr>
          <w:sz w:val="28"/>
          <w:szCs w:val="28"/>
        </w:rPr>
        <w:t>а</w:t>
      </w:r>
      <w:r w:rsidR="001C1270">
        <w:rPr>
          <w:sz w:val="28"/>
          <w:szCs w:val="28"/>
        </w:rPr>
        <w:t xml:space="preserve"> </w:t>
      </w:r>
      <w:r w:rsidR="00D007CA" w:rsidRPr="005E44EE">
        <w:rPr>
          <w:sz w:val="28"/>
          <w:szCs w:val="28"/>
          <w:lang w:val="en-US"/>
        </w:rPr>
        <w:t>II</w:t>
      </w:r>
      <w:r w:rsidR="00D007CA" w:rsidRPr="005E44EE">
        <w:rPr>
          <w:sz w:val="28"/>
          <w:szCs w:val="28"/>
        </w:rPr>
        <w:t xml:space="preserve"> Положения</w:t>
      </w:r>
      <w:r w:rsidR="0063705D" w:rsidRPr="0063705D">
        <w:rPr>
          <w:sz w:val="28"/>
          <w:szCs w:val="28"/>
        </w:rPr>
        <w:t xml:space="preserve"> </w:t>
      </w:r>
      <w:r w:rsidR="0063705D" w:rsidRPr="005E44EE">
        <w:rPr>
          <w:sz w:val="28"/>
          <w:szCs w:val="28"/>
        </w:rPr>
        <w:t>изложить в следующей редакции</w:t>
      </w:r>
      <w:r w:rsidR="00D007CA">
        <w:rPr>
          <w:sz w:val="28"/>
          <w:szCs w:val="28"/>
        </w:rPr>
        <w:t>:</w:t>
      </w:r>
    </w:p>
    <w:p w:rsidR="00D007CA" w:rsidRPr="007117B8" w:rsidRDefault="00D007CA" w:rsidP="00C10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03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19"/>
        <w:gridCol w:w="1984"/>
      </w:tblGrid>
      <w:tr w:rsidR="00D007CA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ПКГ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A713E1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E1">
              <w:rPr>
                <w:rFonts w:ascii="Times New Roman" w:hAnsi="Times New Roman" w:cs="Times New Roman"/>
                <w:sz w:val="24"/>
                <w:szCs w:val="24"/>
              </w:rPr>
              <w:t>Должностной оклад (руб.)</w:t>
            </w:r>
          </w:p>
        </w:tc>
      </w:tr>
      <w:tr w:rsidR="00D007CA" w:rsidRPr="00BC60C7" w:rsidTr="004B2FC1">
        <w:trPr>
          <w:trHeight w:val="330"/>
        </w:trPr>
        <w:tc>
          <w:tcPr>
            <w:tcW w:w="9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работников Учреждений </w:t>
            </w:r>
            <w:hyperlink r:id="rId8" w:tooltip="Приказ Минздравсоцразвития РФ от 27.02.2012 N 165н &quot;Об утверждении профессиональных квалификационных групп должностей работников физической культуры и спорта&quot; (Зарегистрировано в Минюсте РФ 21.03.2012 N 23559){КонсультантПлюс}" w:history="1">
              <w:r w:rsidRPr="00BC60C7">
                <w:rPr>
                  <w:rFonts w:ascii="Times New Roman" w:hAnsi="Times New Roman" w:cs="Times New Roman"/>
                  <w:sz w:val="28"/>
                  <w:szCs w:val="28"/>
                </w:rPr>
                <w:t>первого уровня</w:t>
              </w:r>
            </w:hyperlink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5777</w:t>
            </w:r>
          </w:p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Дежурный по спортивному залу, сопровождающий спортсмена-инвалида первой группы инвалидности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6861</w:t>
            </w:r>
          </w:p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Спортивный судья, спортсмен, спортсмен-ведущий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4B2FC1">
        <w:tc>
          <w:tcPr>
            <w:tcW w:w="9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работников Учреждений </w:t>
            </w:r>
            <w:hyperlink r:id="rId9" w:tooltip="Приказ Минздравсоцразвития РФ от 27.02.2012 N 165н &quot;Об утверждении профессиональных квалификационных групп должностей работников физической культуры и спорта&quot; (Зарегистрировано в Минюсте РФ 21.03.2012 N 23559){КонсультантПлюс}" w:history="1">
              <w:r w:rsidRPr="009141AC">
                <w:rPr>
                  <w:rFonts w:ascii="Times New Roman" w:hAnsi="Times New Roman" w:cs="Times New Roman"/>
                  <w:sz w:val="28"/>
                  <w:szCs w:val="28"/>
                </w:rPr>
                <w:t>второго уровня</w:t>
              </w:r>
            </w:hyperlink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8393</w:t>
            </w: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Инструктор по адаптивной физической культуре, инструктор по спорту, спортсмен-инструктор, тренер-наездник лошадей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9208</w:t>
            </w: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Администратор тренировочного процесса, инструктор-методист по адаптивной физической культуре, инструктор-методист физкультурно-спортивных организаций, тренер, хореограф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9387</w:t>
            </w:r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Начальник водной станции, начальник клуба (спортивного, спортивно-технического, стрелково-спортивного), начальник мастерской по ремонту спортивной техники и снаряжения, специалист по подготовке спортивного инвентаря,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старшие: инструктор-методист по адаптивной физической культуре, инструктор-методист физкультурно-спортивных организаций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4B2FC1">
        <w:tc>
          <w:tcPr>
            <w:tcW w:w="9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работников Учреждений </w:t>
            </w:r>
            <w:hyperlink r:id="rId10" w:tooltip="Приказ Минздравсоцразвития РФ от 27.02.2012 N 165н &quot;Об утверждении профессиональных квалификационных групп должностей работников физической культуры и спорта&quot; (Зарегистрировано в Минюсте РФ 21.03.2012 N 23559){КонсультантПлюс}" w:history="1">
              <w:r w:rsidRPr="009141AC">
                <w:rPr>
                  <w:rFonts w:ascii="Times New Roman" w:hAnsi="Times New Roman" w:cs="Times New Roman"/>
                  <w:sz w:val="28"/>
                  <w:szCs w:val="28"/>
                </w:rPr>
                <w:t>третьего уровня</w:t>
              </w:r>
            </w:hyperlink>
          </w:p>
        </w:tc>
      </w:tr>
      <w:tr w:rsidR="009141AC" w:rsidRPr="00BC60C7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9932</w:t>
            </w:r>
          </w:p>
        </w:tc>
      </w:tr>
      <w:tr w:rsidR="009141AC" w:rsidRPr="007117B8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7117B8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Аналитик (по виду или группе видов спорта), начальник отдела (по виду или группе видов спорта)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7117B8" w:rsidTr="004B2FC1">
        <w:tc>
          <w:tcPr>
            <w:tcW w:w="9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Должности педагогических работников</w:t>
            </w:r>
          </w:p>
        </w:tc>
      </w:tr>
      <w:tr w:rsidR="009141AC" w:rsidRPr="007117B8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10514</w:t>
            </w:r>
          </w:p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7117B8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Инструктор-методист, тренер-преподаватель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7117B8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10717</w:t>
            </w:r>
          </w:p>
        </w:tc>
      </w:tr>
      <w:tr w:rsidR="00EE4EF8" w:rsidRPr="007117B8" w:rsidTr="004B2FC1">
        <w:tc>
          <w:tcPr>
            <w:tcW w:w="7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F8" w:rsidRDefault="00EE4EF8" w:rsidP="00EE4E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инструктор-методист, старший тренер-преподаватель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F8" w:rsidRPr="00BC60C7" w:rsidRDefault="00EE4EF8" w:rsidP="00EE4E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0F77" w:rsidRDefault="00D007CA" w:rsidP="00AA7F35">
      <w:pPr>
        <w:tabs>
          <w:tab w:val="left" w:pos="7371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D007CA" w:rsidRDefault="00A603C4" w:rsidP="0063705D">
      <w:pPr>
        <w:pStyle w:val="1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D007CA" w:rsidRPr="005E44EE">
        <w:rPr>
          <w:sz w:val="28"/>
          <w:szCs w:val="28"/>
        </w:rPr>
        <w:t xml:space="preserve">) </w:t>
      </w:r>
      <w:r w:rsidR="0063705D">
        <w:rPr>
          <w:sz w:val="28"/>
          <w:szCs w:val="28"/>
        </w:rPr>
        <w:t xml:space="preserve">таблицу </w:t>
      </w:r>
      <w:r w:rsidR="0063705D" w:rsidRPr="005E44EE">
        <w:rPr>
          <w:sz w:val="28"/>
          <w:szCs w:val="28"/>
        </w:rPr>
        <w:t>пункт</w:t>
      </w:r>
      <w:r w:rsidR="0063705D">
        <w:rPr>
          <w:sz w:val="28"/>
          <w:szCs w:val="28"/>
        </w:rPr>
        <w:t>а 16</w:t>
      </w:r>
      <w:r w:rsidR="0063705D" w:rsidRPr="005E44EE">
        <w:rPr>
          <w:sz w:val="28"/>
          <w:szCs w:val="28"/>
        </w:rPr>
        <w:t xml:space="preserve"> </w:t>
      </w:r>
      <w:r w:rsidR="00D007CA">
        <w:rPr>
          <w:sz w:val="28"/>
          <w:szCs w:val="28"/>
        </w:rPr>
        <w:t>раздел</w:t>
      </w:r>
      <w:r w:rsidR="0063705D">
        <w:rPr>
          <w:sz w:val="28"/>
          <w:szCs w:val="28"/>
        </w:rPr>
        <w:t>а</w:t>
      </w:r>
      <w:r w:rsidR="00D007CA">
        <w:rPr>
          <w:sz w:val="28"/>
          <w:szCs w:val="28"/>
        </w:rPr>
        <w:t xml:space="preserve"> </w:t>
      </w:r>
      <w:r w:rsidR="00D007CA" w:rsidRPr="005E44EE">
        <w:rPr>
          <w:sz w:val="28"/>
          <w:szCs w:val="28"/>
          <w:lang w:val="en-US"/>
        </w:rPr>
        <w:t>III</w:t>
      </w:r>
      <w:r w:rsidR="00D007CA" w:rsidRPr="005E44EE">
        <w:rPr>
          <w:sz w:val="28"/>
          <w:szCs w:val="28"/>
        </w:rPr>
        <w:t xml:space="preserve"> Положения</w:t>
      </w:r>
      <w:r w:rsidR="0063705D">
        <w:rPr>
          <w:sz w:val="28"/>
          <w:szCs w:val="28"/>
        </w:rPr>
        <w:t xml:space="preserve"> </w:t>
      </w:r>
      <w:r w:rsidR="0063705D" w:rsidRPr="005E44EE">
        <w:rPr>
          <w:sz w:val="28"/>
          <w:szCs w:val="28"/>
        </w:rPr>
        <w:t>изложить в следующей редакции</w:t>
      </w:r>
      <w:r w:rsidR="00D007CA" w:rsidRPr="005E44EE">
        <w:rPr>
          <w:sz w:val="28"/>
          <w:szCs w:val="28"/>
        </w:rPr>
        <w:t>:</w:t>
      </w:r>
    </w:p>
    <w:p w:rsidR="00D007CA" w:rsidRPr="007117B8" w:rsidRDefault="00D007CA" w:rsidP="00C10F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76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77"/>
        <w:gridCol w:w="1984"/>
      </w:tblGrid>
      <w:tr w:rsidR="00D007CA" w:rsidRPr="00BC60C7" w:rsidTr="00E61753">
        <w:trPr>
          <w:trHeight w:val="206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ПКГ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4B2FC1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FC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Должностной </w:t>
            </w:r>
            <w:r w:rsidRPr="004B2F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оклад (руб.)</w:t>
            </w:r>
          </w:p>
        </w:tc>
      </w:tr>
      <w:tr w:rsidR="00D007CA" w:rsidRPr="00BC60C7" w:rsidTr="00E61753">
        <w:trPr>
          <w:trHeight w:val="242"/>
        </w:trPr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Медицинский и фармацевтический персонал первого уровня</w:t>
            </w:r>
          </w:p>
        </w:tc>
      </w:tr>
      <w:tr w:rsidR="00D007CA" w:rsidRPr="00BC60C7" w:rsidTr="00E61753">
        <w:trPr>
          <w:trHeight w:val="271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9141AC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5777</w:t>
            </w:r>
          </w:p>
        </w:tc>
      </w:tr>
      <w:tr w:rsidR="00D007CA" w:rsidRPr="00BC60C7" w:rsidTr="00E61753">
        <w:trPr>
          <w:trHeight w:val="244"/>
        </w:trPr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Средний медицинский и фармацевтический персонал</w:t>
            </w:r>
          </w:p>
        </w:tc>
      </w:tr>
      <w:tr w:rsidR="009141AC" w:rsidRPr="00BC60C7" w:rsidTr="00E61753">
        <w:trPr>
          <w:trHeight w:val="303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8213</w:t>
            </w:r>
          </w:p>
        </w:tc>
      </w:tr>
      <w:tr w:rsidR="009141AC" w:rsidRPr="00BC60C7" w:rsidTr="00E61753">
        <w:trPr>
          <w:trHeight w:val="318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8393</w:t>
            </w:r>
          </w:p>
        </w:tc>
      </w:tr>
      <w:tr w:rsidR="009141AC" w:rsidRPr="00BC60C7" w:rsidTr="00E61753">
        <w:trPr>
          <w:trHeight w:val="318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8576</w:t>
            </w:r>
          </w:p>
        </w:tc>
      </w:tr>
      <w:tr w:rsidR="009141AC" w:rsidRPr="00BC60C7" w:rsidTr="00E61753">
        <w:trPr>
          <w:trHeight w:val="318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8757</w:t>
            </w:r>
          </w:p>
        </w:tc>
      </w:tr>
      <w:tr w:rsidR="009141AC" w:rsidRPr="00BC60C7" w:rsidTr="00E61753">
        <w:trPr>
          <w:trHeight w:val="303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8937</w:t>
            </w:r>
          </w:p>
        </w:tc>
      </w:tr>
      <w:tr w:rsidR="00D007CA" w:rsidRPr="00BC60C7" w:rsidTr="00E61753">
        <w:trPr>
          <w:trHeight w:val="273"/>
        </w:trPr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BA668E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tooltip="Приказ Минздравсоцразвития России от 06.08.2007 N 526 (ред. от 03.03.2017) &quot;Об утверждении профессиональных квалификационных групп должностей медицинских и фармацевтических работников&quot; (Зарегистрировано в Минюсте России 27.09.2007 N 10190){КонсультантПлюс}" w:history="1">
              <w:r w:rsidR="00D007CA" w:rsidRPr="00BC60C7">
                <w:rPr>
                  <w:rFonts w:ascii="Times New Roman" w:hAnsi="Times New Roman" w:cs="Times New Roman"/>
                  <w:sz w:val="28"/>
                  <w:szCs w:val="28"/>
                </w:rPr>
                <w:t>Врачи и провизоры</w:t>
              </w:r>
            </w:hyperlink>
          </w:p>
        </w:tc>
      </w:tr>
      <w:tr w:rsidR="009141AC" w:rsidRPr="00BC60C7" w:rsidTr="00E61753">
        <w:trPr>
          <w:trHeight w:val="318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9208</w:t>
            </w:r>
          </w:p>
        </w:tc>
      </w:tr>
      <w:tr w:rsidR="009141AC" w:rsidRPr="00BC60C7" w:rsidTr="00E61753">
        <w:trPr>
          <w:trHeight w:val="303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9570</w:t>
            </w:r>
          </w:p>
        </w:tc>
      </w:tr>
      <w:tr w:rsidR="009141AC" w:rsidRPr="00BC60C7" w:rsidTr="00E61753">
        <w:trPr>
          <w:trHeight w:val="318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9750</w:t>
            </w:r>
          </w:p>
        </w:tc>
      </w:tr>
      <w:tr w:rsidR="009141AC" w:rsidRPr="007117B8" w:rsidTr="00E61753">
        <w:trPr>
          <w:trHeight w:val="318"/>
        </w:trPr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10110</w:t>
            </w:r>
          </w:p>
        </w:tc>
      </w:tr>
    </w:tbl>
    <w:p w:rsidR="00460F77" w:rsidRDefault="00F61A5C" w:rsidP="00460F77">
      <w:pPr>
        <w:tabs>
          <w:tab w:val="left" w:pos="7371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»;</w:t>
      </w:r>
    </w:p>
    <w:p w:rsidR="0063705D" w:rsidRDefault="00A603C4" w:rsidP="0063705D">
      <w:pPr>
        <w:pStyle w:val="1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D007CA" w:rsidRPr="005E44EE">
        <w:rPr>
          <w:sz w:val="28"/>
          <w:szCs w:val="28"/>
        </w:rPr>
        <w:t xml:space="preserve">) </w:t>
      </w:r>
      <w:r w:rsidR="00D007CA">
        <w:rPr>
          <w:sz w:val="28"/>
          <w:szCs w:val="28"/>
        </w:rPr>
        <w:t xml:space="preserve"> </w:t>
      </w:r>
      <w:r w:rsidR="0063705D">
        <w:rPr>
          <w:sz w:val="28"/>
          <w:szCs w:val="28"/>
        </w:rPr>
        <w:t>таблицу пункта 19</w:t>
      </w:r>
      <w:r w:rsidR="0063705D" w:rsidRPr="005E44EE">
        <w:rPr>
          <w:sz w:val="28"/>
          <w:szCs w:val="28"/>
        </w:rPr>
        <w:t xml:space="preserve"> </w:t>
      </w:r>
      <w:r w:rsidR="00D007CA" w:rsidRPr="005E44EE">
        <w:rPr>
          <w:sz w:val="28"/>
          <w:szCs w:val="28"/>
        </w:rPr>
        <w:t>раздел</w:t>
      </w:r>
      <w:r w:rsidR="0063705D">
        <w:rPr>
          <w:sz w:val="28"/>
          <w:szCs w:val="28"/>
        </w:rPr>
        <w:t>а</w:t>
      </w:r>
      <w:r w:rsidR="009226BE">
        <w:rPr>
          <w:sz w:val="28"/>
          <w:szCs w:val="28"/>
        </w:rPr>
        <w:t xml:space="preserve"> </w:t>
      </w:r>
      <w:r w:rsidR="00D007CA" w:rsidRPr="005E44EE">
        <w:rPr>
          <w:sz w:val="28"/>
          <w:szCs w:val="28"/>
          <w:lang w:val="en-US"/>
        </w:rPr>
        <w:t>IV</w:t>
      </w:r>
      <w:r w:rsidR="00D007CA" w:rsidRPr="005E44EE">
        <w:rPr>
          <w:sz w:val="28"/>
          <w:szCs w:val="28"/>
        </w:rPr>
        <w:t xml:space="preserve"> Положения</w:t>
      </w:r>
      <w:r w:rsidR="0063705D">
        <w:rPr>
          <w:sz w:val="28"/>
          <w:szCs w:val="28"/>
        </w:rPr>
        <w:t xml:space="preserve"> </w:t>
      </w:r>
      <w:r w:rsidR="0063705D" w:rsidRPr="005E44EE">
        <w:rPr>
          <w:sz w:val="28"/>
          <w:szCs w:val="28"/>
        </w:rPr>
        <w:t>изложить в следующей редакции:</w:t>
      </w:r>
    </w:p>
    <w:p w:rsidR="00D007CA" w:rsidRPr="007117B8" w:rsidRDefault="00D007CA" w:rsidP="00C10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76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77"/>
        <w:gridCol w:w="1984"/>
      </w:tblGrid>
      <w:tr w:rsidR="00D007CA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ПКГ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(руб.)</w:t>
            </w:r>
          </w:p>
        </w:tc>
      </w:tr>
      <w:tr w:rsidR="00D007CA" w:rsidRPr="00BC60C7" w:rsidTr="00E61753"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должности служащих </w:t>
            </w:r>
            <w:hyperlink r:id="rId12" w:tooltip="Приказ Минздравсоцразвития РФ от 29.05.2008 N 247н (ред. от 11.12.2008) &quot;Об утверждении профессиональных квалификационных групп общеотраслевых должностей руководителей, специалистов и служащих&quot; (Зарегистрировано в Минюсте РФ 18.06.2008 N 11858){КонсультантПлюс" w:history="1">
              <w:r w:rsidRPr="00BC60C7">
                <w:rPr>
                  <w:rFonts w:ascii="Times New Roman" w:hAnsi="Times New Roman" w:cs="Times New Roman"/>
                  <w:sz w:val="28"/>
                  <w:szCs w:val="28"/>
                </w:rPr>
                <w:t>первого уровня</w:t>
              </w:r>
            </w:hyperlink>
          </w:p>
        </w:tc>
      </w:tr>
      <w:tr w:rsidR="00D007CA" w:rsidRPr="00BC60C7" w:rsidTr="00E61753"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Агент, агент по снабжению, делопроизводитель, кассир, комендант, дежурный (по выдаче справок, общежитию, комнате отдыха водителей автомобилей), статистик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5452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5712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E61753"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должности служащих </w:t>
            </w:r>
            <w:hyperlink r:id="rId13" w:tooltip="Приказ Минздравсоцразвития РФ от 29.05.2008 N 247н (ред. от 11.12.2008) &quot;Об утверждении профессиональных квалификационных групп общеотраслевых должностей руководителей, специалистов и служащих&quot; (Зарегистрировано в Минюсте РФ 18.06.2008 N 11858){КонсультантПлюс" w:history="1">
              <w:r w:rsidRPr="009141AC">
                <w:rPr>
                  <w:rFonts w:ascii="Times New Roman" w:hAnsi="Times New Roman" w:cs="Times New Roman"/>
                  <w:sz w:val="28"/>
                  <w:szCs w:val="28"/>
                </w:rPr>
                <w:t>второго уровня</w:t>
              </w:r>
            </w:hyperlink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8034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Администратор, диспетчер, инспектор по кадрам, художник, лаборант,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инструктор-дактилолог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, секретарь незрячего специалиста, техник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8193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Заведующие: архивом, камерой хранения, канцелярией, копировально-множительным бюро, складом, хозяйством, комнатой отдыха, бюро пропусков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первого квалификационного уровня, по которым устанавливается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</w:t>
            </w: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II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8360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Техник I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внутридолжностной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Заведующий производством (шеф-повар), начальник хозяйственного отдела, заведующий научно-технической библиотекой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8529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Мастер участка (включая старшего), механик, начальник автоколонны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8703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Начальник гаража, начальник мастерской, начальник ремонтного цеха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rPr>
          <w:trHeight w:val="193"/>
        </w:trPr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должности служащих </w:t>
            </w:r>
            <w:hyperlink r:id="rId14" w:tooltip="Приказ Минздравсоцразвития РФ от 29.05.2008 N 247н (ред. от 11.12.2008) &quot;Об утверждении профессиональных квалификационных групп общеотраслевых должностей руководителей, специалистов и служащих&quot; (Зарегистрировано в Минюсте РФ 18.06.2008 N 11858){КонсультантПлюс" w:history="1">
              <w:r w:rsidRPr="009141AC">
                <w:rPr>
                  <w:rFonts w:ascii="Times New Roman" w:hAnsi="Times New Roman" w:cs="Times New Roman"/>
                  <w:sz w:val="28"/>
                  <w:szCs w:val="28"/>
                </w:rPr>
                <w:t>третьего уровня</w:t>
              </w:r>
            </w:hyperlink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8964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Бухгалтер, инженер, инженер по метрологии, инженер по охране труда, инженер-программист (программист), инженер-энергетик (энергетик), психолог, специалист по кадрам, экономист,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инженер-электроник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(электроник), социолог, юрисконсульт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9232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II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категория: бухгалтер, инженер, инженер по метрологии, инженер по охране труда, инженер-программист (программист), инженер-энергетик (энергетик), психолог, специалист по кадрам, экономист,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инженер-электроник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(электроник), социолог, юрисконсульт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9504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категория: бухгалтер, инженер, инженер по метрологии, инженер по охране труда, инженер-программист (программист), инженер-энергетик (энергетик), психолог, специалист по кадрам, экономист,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инженер-электроник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(электроник), социолог, юрисконсульт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9795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Ведущие: бухгалтер, инженер, инженер по метрологии, инженер по охране труда, инженер-программист (программист), инженер-энергетик (энергетик), психолог, специалист по кадрам, экономист, </w:t>
            </w:r>
            <w:proofErr w:type="spell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инженер-электроник</w:t>
            </w:r>
            <w:proofErr w:type="spell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 (электроник), социолог, юрисконсульт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10080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Главные специалисты: в отделах, отделениях, лабораториях, мастерских, заместитель главного бухгалтера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9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должности служащих </w:t>
            </w:r>
            <w:hyperlink r:id="rId15" w:tooltip="Приказ Минздравсоцразвития РФ от 29.05.2008 N 247н (ред. от 11.12.2008) &quot;Об утверждении профессиональных квалификационных групп общеотраслевых должностей руководителей, специалистов и служащих&quot; (Зарегистрировано в Минюсте РФ 18.06.2008 N 11858){КонсультантПлюс" w:history="1">
              <w:r w:rsidRPr="009141AC">
                <w:rPr>
                  <w:rFonts w:ascii="Times New Roman" w:hAnsi="Times New Roman" w:cs="Times New Roman"/>
                  <w:sz w:val="28"/>
                  <w:szCs w:val="28"/>
                </w:rPr>
                <w:t>четвертого уровня</w:t>
              </w:r>
            </w:hyperlink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10472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Начальники отделов: автоматизированной системы управления производством, информации, кадров, материально-технического снабжения, планово-экономического, технического, юридического, охраны труда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10829</w:t>
            </w: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Главные</w:t>
            </w:r>
            <w:proofErr w:type="gram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: механик, энергетик, технолог</w:t>
            </w:r>
            <w:hyperlink w:anchor="Par240" w:tooltip="&lt;*&gt; За исключением случаев, когда должность с наименованием &quot;главный&quot;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&quot;главный&quot; возлагается на руководите" w:history="1">
              <w:r w:rsidRPr="00BC60C7">
                <w:rPr>
                  <w:rFonts w:ascii="Times New Roman" w:hAnsi="Times New Roman" w:cs="Times New Roman"/>
                  <w:sz w:val="28"/>
                  <w:szCs w:val="28"/>
                </w:rPr>
                <w:t>*</w:t>
              </w:r>
            </w:hyperlink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1AC" w:rsidRPr="00BC60C7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BC60C7" w:rsidRDefault="009141AC" w:rsidP="009141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1AC" w:rsidRPr="009141AC" w:rsidRDefault="009141AC" w:rsidP="009141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1AC">
              <w:rPr>
                <w:rFonts w:ascii="Times New Roman" w:hAnsi="Times New Roman" w:cs="Times New Roman"/>
                <w:sz w:val="28"/>
                <w:szCs w:val="28"/>
              </w:rPr>
              <w:t>14441</w:t>
            </w:r>
          </w:p>
        </w:tc>
      </w:tr>
      <w:tr w:rsidR="00D007CA" w:rsidRPr="003769B1" w:rsidTr="00E61753">
        <w:tc>
          <w:tcPr>
            <w:tcW w:w="7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3769B1" w:rsidRDefault="00D007CA" w:rsidP="009741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(начальник, </w:t>
            </w:r>
            <w:proofErr w:type="gramStart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заведующий) филиала</w:t>
            </w:r>
            <w:proofErr w:type="gramEnd"/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, другого обособленного структурного подразделения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3769B1" w:rsidRDefault="00D007CA" w:rsidP="009741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42D51" w:rsidRDefault="00D007CA" w:rsidP="00AA7F35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240"/>
      <w:bookmarkEnd w:id="0"/>
      <w:r>
        <w:rPr>
          <w:rFonts w:ascii="Times New Roman" w:hAnsi="Times New Roman" w:cs="Times New Roman"/>
          <w:sz w:val="28"/>
          <w:szCs w:val="28"/>
        </w:rPr>
        <w:t>»;</w:t>
      </w:r>
    </w:p>
    <w:p w:rsidR="00D007CA" w:rsidRDefault="00A603C4" w:rsidP="00C10FE3">
      <w:pPr>
        <w:pStyle w:val="1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D007CA">
        <w:rPr>
          <w:sz w:val="28"/>
          <w:szCs w:val="28"/>
        </w:rPr>
        <w:t xml:space="preserve">) таблицу пункта 22 раздела </w:t>
      </w:r>
      <w:r w:rsidR="00D007CA" w:rsidRPr="005E44EE">
        <w:rPr>
          <w:sz w:val="28"/>
          <w:szCs w:val="28"/>
          <w:lang w:val="en-US"/>
        </w:rPr>
        <w:t>V</w:t>
      </w:r>
      <w:r w:rsidR="00D007CA" w:rsidRPr="005E44EE">
        <w:rPr>
          <w:sz w:val="28"/>
          <w:szCs w:val="28"/>
        </w:rPr>
        <w:t xml:space="preserve"> Положения</w:t>
      </w:r>
      <w:r w:rsidR="00D007CA">
        <w:rPr>
          <w:sz w:val="28"/>
          <w:szCs w:val="28"/>
        </w:rPr>
        <w:t xml:space="preserve"> изложить в </w:t>
      </w:r>
      <w:r w:rsidR="00D007CA" w:rsidRPr="005E44EE">
        <w:rPr>
          <w:sz w:val="28"/>
          <w:szCs w:val="28"/>
        </w:rPr>
        <w:t>следующей редакции:</w:t>
      </w:r>
    </w:p>
    <w:p w:rsidR="00D007CA" w:rsidRPr="007117B8" w:rsidRDefault="00D007CA" w:rsidP="00C10F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87"/>
        <w:gridCol w:w="1618"/>
      </w:tblGrid>
      <w:tr w:rsidR="00D007CA" w:rsidRPr="00BC60C7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 xml:space="preserve">Оклад </w:t>
            </w:r>
          </w:p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962E15" w:rsidRPr="00BC60C7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1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5237</w:t>
            </w:r>
          </w:p>
        </w:tc>
      </w:tr>
      <w:tr w:rsidR="00962E15" w:rsidRPr="00BC60C7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2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5416</w:t>
            </w:r>
          </w:p>
        </w:tc>
      </w:tr>
      <w:tr w:rsidR="00962E15" w:rsidRPr="00BC60C7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3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5687</w:t>
            </w:r>
          </w:p>
        </w:tc>
      </w:tr>
      <w:tr w:rsidR="00962E15" w:rsidRPr="00BC60C7" w:rsidTr="00962E15">
        <w:trPr>
          <w:trHeight w:val="316"/>
        </w:trPr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4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8034</w:t>
            </w:r>
          </w:p>
        </w:tc>
      </w:tr>
      <w:tr w:rsidR="00962E15" w:rsidRPr="00BC60C7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5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8193</w:t>
            </w:r>
          </w:p>
        </w:tc>
      </w:tr>
      <w:tr w:rsidR="00962E15" w:rsidRPr="00BC60C7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6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8360</w:t>
            </w:r>
          </w:p>
        </w:tc>
      </w:tr>
      <w:tr w:rsidR="00962E15" w:rsidRPr="00BC60C7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7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8529</w:t>
            </w:r>
          </w:p>
        </w:tc>
      </w:tr>
      <w:tr w:rsidR="00962E15" w:rsidRPr="007117B8" w:rsidTr="00962E15">
        <w:tc>
          <w:tcPr>
            <w:tcW w:w="7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BC60C7" w:rsidRDefault="00962E15" w:rsidP="00962E1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8 разряд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5" w:rsidRPr="00962E15" w:rsidRDefault="00962E15" w:rsidP="00962E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2E15">
              <w:rPr>
                <w:rFonts w:ascii="Times New Roman" w:hAnsi="Times New Roman" w:cs="Times New Roman"/>
                <w:sz w:val="28"/>
                <w:szCs w:val="28"/>
              </w:rPr>
              <w:t>8703</w:t>
            </w:r>
          </w:p>
        </w:tc>
      </w:tr>
    </w:tbl>
    <w:p w:rsidR="00D007CA" w:rsidRDefault="00D007CA" w:rsidP="00C10FE3">
      <w:pPr>
        <w:pStyle w:val="1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63705D" w:rsidRDefault="00A603C4" w:rsidP="0063705D">
      <w:pPr>
        <w:pStyle w:val="1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D007CA" w:rsidRPr="005E44EE">
        <w:rPr>
          <w:sz w:val="28"/>
          <w:szCs w:val="28"/>
        </w:rPr>
        <w:t xml:space="preserve">) </w:t>
      </w:r>
      <w:r w:rsidR="00D007CA">
        <w:rPr>
          <w:sz w:val="28"/>
          <w:szCs w:val="28"/>
        </w:rPr>
        <w:t xml:space="preserve"> </w:t>
      </w:r>
      <w:r w:rsidR="0063705D">
        <w:rPr>
          <w:sz w:val="28"/>
          <w:szCs w:val="28"/>
        </w:rPr>
        <w:t xml:space="preserve">таблицу </w:t>
      </w:r>
      <w:r w:rsidR="0063705D" w:rsidRPr="005E44EE">
        <w:rPr>
          <w:sz w:val="28"/>
          <w:szCs w:val="28"/>
        </w:rPr>
        <w:t>пункт</w:t>
      </w:r>
      <w:r w:rsidR="0063705D">
        <w:rPr>
          <w:sz w:val="28"/>
          <w:szCs w:val="28"/>
        </w:rPr>
        <w:t>а 25</w:t>
      </w:r>
      <w:r w:rsidR="0063705D" w:rsidRPr="005E44EE">
        <w:rPr>
          <w:sz w:val="28"/>
          <w:szCs w:val="28"/>
        </w:rPr>
        <w:t xml:space="preserve"> </w:t>
      </w:r>
      <w:r w:rsidR="00D007CA" w:rsidRPr="005E44EE">
        <w:rPr>
          <w:sz w:val="28"/>
          <w:szCs w:val="28"/>
        </w:rPr>
        <w:t>раздел</w:t>
      </w:r>
      <w:r w:rsidR="0063705D">
        <w:rPr>
          <w:sz w:val="28"/>
          <w:szCs w:val="28"/>
        </w:rPr>
        <w:t>а</w:t>
      </w:r>
      <w:r w:rsidR="00D55981">
        <w:rPr>
          <w:sz w:val="28"/>
          <w:szCs w:val="28"/>
        </w:rPr>
        <w:t xml:space="preserve"> </w:t>
      </w:r>
      <w:r w:rsidR="00D007CA" w:rsidRPr="005E44EE">
        <w:rPr>
          <w:sz w:val="28"/>
          <w:szCs w:val="28"/>
          <w:lang w:val="en-US"/>
        </w:rPr>
        <w:t>VI</w:t>
      </w:r>
      <w:r w:rsidR="00D007CA" w:rsidRPr="005E44EE">
        <w:rPr>
          <w:sz w:val="28"/>
          <w:szCs w:val="28"/>
        </w:rPr>
        <w:t xml:space="preserve"> Положения</w:t>
      </w:r>
      <w:r w:rsidR="0063705D" w:rsidRPr="0063705D">
        <w:rPr>
          <w:sz w:val="28"/>
          <w:szCs w:val="28"/>
        </w:rPr>
        <w:t xml:space="preserve"> </w:t>
      </w:r>
      <w:r w:rsidR="0063705D" w:rsidRPr="005E44EE">
        <w:rPr>
          <w:sz w:val="28"/>
          <w:szCs w:val="28"/>
        </w:rPr>
        <w:t>изложить в следующей редакции:</w:t>
      </w:r>
    </w:p>
    <w:p w:rsidR="00D007CA" w:rsidRPr="007117B8" w:rsidRDefault="00D007CA" w:rsidP="00C10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22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2"/>
        <w:gridCol w:w="851"/>
        <w:gridCol w:w="851"/>
        <w:gridCol w:w="851"/>
        <w:gridCol w:w="851"/>
        <w:gridCol w:w="851"/>
        <w:gridCol w:w="851"/>
        <w:gridCol w:w="914"/>
      </w:tblGrid>
      <w:tr w:rsidR="00D007CA" w:rsidRPr="00BC60C7" w:rsidTr="00EE7CD0"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right="3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6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Должностной оклад по группам оплаты труда руководителя (руб.)</w:t>
            </w:r>
          </w:p>
        </w:tc>
      </w:tr>
      <w:tr w:rsidR="00D007CA" w:rsidRPr="00BC60C7" w:rsidTr="00EE7CD0"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</w:tc>
      </w:tr>
      <w:tr w:rsidR="00D007CA" w:rsidRPr="00BC60C7" w:rsidTr="00EE7CD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BC60C7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EE7CD0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спортивного сооружения (объекта спорта</w:t>
            </w:r>
            <w:r w:rsidR="00B97C4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E7CD0">
              <w:rPr>
                <w:rFonts w:ascii="Times New Roman" w:hAnsi="Times New Roman" w:cs="Times New Roman"/>
                <w:sz w:val="28"/>
                <w:szCs w:val="28"/>
              </w:rPr>
              <w:t xml:space="preserve"> вместимостью более 500 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1F6D45" w:rsidRDefault="001F6D45" w:rsidP="009741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18052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1C1270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1C1270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1C1270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1C1270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1C1270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7CA" w:rsidRPr="00534EFB" w:rsidRDefault="00D007CA" w:rsidP="009741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D45" w:rsidRPr="00BC60C7" w:rsidTr="00EE7CD0">
        <w:trPr>
          <w:trHeight w:val="97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BC60C7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Директор спортивного сооружения (объекта спорта)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16248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15760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1529</w:t>
            </w:r>
            <w:r w:rsidR="00C24D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14822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14370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13936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13523</w:t>
            </w:r>
          </w:p>
        </w:tc>
      </w:tr>
      <w:tr w:rsidR="001F6D45" w:rsidRPr="00BC60C7" w:rsidTr="00EE7CD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BC60C7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60C7">
              <w:rPr>
                <w:rFonts w:ascii="Times New Roman" w:hAnsi="Times New Roman" w:cs="Times New Roman"/>
                <w:sz w:val="28"/>
                <w:szCs w:val="28"/>
              </w:rPr>
              <w:t>Директор центра спортивной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18052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17510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C1270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C1270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C1270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534EFB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D45" w:rsidRPr="007117B8" w:rsidTr="00EE7CD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BC60C7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16248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15760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F6D45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D45">
              <w:rPr>
                <w:rFonts w:ascii="Times New Roman" w:hAnsi="Times New Roman" w:cs="Times New Roman"/>
                <w:sz w:val="28"/>
                <w:szCs w:val="28"/>
              </w:rPr>
              <w:t>15291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895489" w:rsidRDefault="001F6D45" w:rsidP="001F6D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C1270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1C1270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45" w:rsidRPr="00534EFB" w:rsidRDefault="001F6D45" w:rsidP="001F6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07CA" w:rsidRDefault="00D007CA" w:rsidP="00C10FE3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9E43C3" w:rsidRDefault="00A603C4" w:rsidP="009E43C3">
      <w:pPr>
        <w:pStyle w:val="1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9E43C3" w:rsidRPr="005E44EE">
        <w:rPr>
          <w:sz w:val="28"/>
          <w:szCs w:val="28"/>
        </w:rPr>
        <w:t xml:space="preserve">) </w:t>
      </w:r>
      <w:r w:rsidR="009E43C3">
        <w:rPr>
          <w:sz w:val="28"/>
          <w:szCs w:val="28"/>
        </w:rPr>
        <w:t xml:space="preserve"> </w:t>
      </w:r>
      <w:r w:rsidR="009E43C3" w:rsidRPr="005E44EE">
        <w:rPr>
          <w:sz w:val="28"/>
          <w:szCs w:val="28"/>
        </w:rPr>
        <w:t>пункт</w:t>
      </w:r>
      <w:r w:rsidR="009E43C3">
        <w:rPr>
          <w:sz w:val="28"/>
          <w:szCs w:val="28"/>
        </w:rPr>
        <w:t xml:space="preserve"> 52</w:t>
      </w:r>
      <w:r w:rsidR="009E43C3" w:rsidRPr="005E44EE">
        <w:rPr>
          <w:sz w:val="28"/>
          <w:szCs w:val="28"/>
        </w:rPr>
        <w:t xml:space="preserve"> раздел</w:t>
      </w:r>
      <w:r w:rsidR="009E43C3">
        <w:rPr>
          <w:sz w:val="28"/>
          <w:szCs w:val="28"/>
        </w:rPr>
        <w:t xml:space="preserve">а </w:t>
      </w:r>
      <w:r w:rsidR="009E43C3" w:rsidRPr="005E44EE">
        <w:rPr>
          <w:sz w:val="28"/>
          <w:szCs w:val="28"/>
          <w:lang w:val="en-US"/>
        </w:rPr>
        <w:t>VI</w:t>
      </w:r>
      <w:r w:rsidR="009E43C3">
        <w:rPr>
          <w:sz w:val="28"/>
          <w:szCs w:val="28"/>
          <w:lang w:val="en-US"/>
        </w:rPr>
        <w:t>II</w:t>
      </w:r>
      <w:r w:rsidR="009E43C3" w:rsidRPr="005E44EE">
        <w:rPr>
          <w:sz w:val="28"/>
          <w:szCs w:val="28"/>
        </w:rPr>
        <w:t xml:space="preserve"> Положения</w:t>
      </w:r>
      <w:r w:rsidR="009E43C3" w:rsidRPr="0063705D">
        <w:rPr>
          <w:sz w:val="28"/>
          <w:szCs w:val="28"/>
        </w:rPr>
        <w:t xml:space="preserve"> </w:t>
      </w:r>
      <w:r w:rsidR="009E43C3" w:rsidRPr="005E44EE">
        <w:rPr>
          <w:sz w:val="28"/>
          <w:szCs w:val="28"/>
        </w:rPr>
        <w:t>изложить в следующей редакции:</w:t>
      </w:r>
    </w:p>
    <w:p w:rsidR="00DB0664" w:rsidRDefault="009E43C3" w:rsidP="00DB066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="00DB0664">
        <w:rPr>
          <w:rFonts w:eastAsia="Calibri"/>
          <w:sz w:val="28"/>
          <w:szCs w:val="28"/>
        </w:rPr>
        <w:t>52. Надбавка за квалификационную категорию, присвоенную работникам Учреждения, устанавливается в следующих размерах:</w:t>
      </w:r>
    </w:p>
    <w:p w:rsidR="009E43C3" w:rsidRDefault="009E43C3" w:rsidP="009E43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4820"/>
        <w:gridCol w:w="2267"/>
        <w:gridCol w:w="1988"/>
      </w:tblGrid>
      <w:tr w:rsidR="009E43C3" w:rsidRPr="009E43C3" w:rsidTr="002136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ПКГ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Надбавка за квалификационную категорию (руб.)</w:t>
            </w:r>
          </w:p>
        </w:tc>
      </w:tr>
      <w:tr w:rsidR="009E43C3" w:rsidRPr="009E43C3" w:rsidTr="002136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43C3" w:rsidRPr="009E43C3" w:rsidTr="002136D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Должности педагогических работников &lt;*&gt;</w:t>
            </w:r>
          </w:p>
        </w:tc>
      </w:tr>
      <w:tr w:rsidR="009E43C3" w:rsidRPr="009E43C3" w:rsidTr="002136D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Инструктор-методист, тренер-преподаватель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5564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3180</w:t>
            </w:r>
          </w:p>
        </w:tc>
      </w:tr>
      <w:tr w:rsidR="009E43C3" w:rsidRPr="009E43C3" w:rsidTr="002136D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инструктор-методист, старший тренер-преподаватель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5670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3241</w:t>
            </w:r>
          </w:p>
        </w:tc>
      </w:tr>
    </w:tbl>
    <w:p w:rsidR="009E43C3" w:rsidRDefault="009E43C3" w:rsidP="009E43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3C3" w:rsidRPr="009E43C3" w:rsidRDefault="009E43C3" w:rsidP="009E43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3C3">
        <w:rPr>
          <w:rFonts w:ascii="Times New Roman" w:hAnsi="Times New Roman" w:cs="Times New Roman"/>
          <w:sz w:val="28"/>
          <w:szCs w:val="28"/>
        </w:rPr>
        <w:t xml:space="preserve">Надбавка за квалификационную категорию, присвоенную работникам Учреждения, занимающим должности, в том числе не отнесенные к ПКГ, устанавливается в следующих размерах: </w:t>
      </w:r>
    </w:p>
    <w:p w:rsidR="009E43C3" w:rsidRPr="009E43C3" w:rsidRDefault="009E43C3" w:rsidP="009E43C3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9E43C3">
        <w:rPr>
          <w:rFonts w:ascii="Times New Roman" w:hAnsi="Times New Roman" w:cs="Times New Roman"/>
          <w:sz w:val="28"/>
          <w:szCs w:val="28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6043"/>
        <w:gridCol w:w="1106"/>
        <w:gridCol w:w="970"/>
        <w:gridCol w:w="956"/>
      </w:tblGrid>
      <w:tr w:rsidR="009E43C3" w:rsidRPr="009E43C3" w:rsidTr="002136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Надбавка за квалификационную категорию (руб.)</w:t>
            </w:r>
          </w:p>
        </w:tc>
      </w:tr>
      <w:tr w:rsidR="009E43C3" w:rsidRPr="009E43C3" w:rsidTr="002136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вторая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 xml:space="preserve">Старший тренер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2886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1082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722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 xml:space="preserve">Тренер спортивной сборной команды Тверской области (по виду спорта, спортивной дисциплине), тренер-консультант, инструктор методист физкультурно-спортивной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3053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1145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764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 xml:space="preserve">Старший тренер спортивной сборной команды Тверской области (по виду спорта, спортивной дисциплине), старший тренер по резерву спортивной сборной команды Тверской области (по виду спорта, спортивной дисциплине), старший инструктор-методист физкультурно-спортивной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1187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895</w:t>
            </w:r>
          </w:p>
        </w:tc>
      </w:tr>
      <w:tr w:rsidR="009E43C3" w:rsidRPr="009E43C3" w:rsidTr="002136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 xml:space="preserve">Главный тренер спортивной сборной команды Тверской области (по виду спорта, спортивной дисциплине)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3330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E43C3" w:rsidRPr="009E43C3" w:rsidRDefault="009E43C3" w:rsidP="009E43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3C3">
              <w:rPr>
                <w:rFonts w:ascii="Times New Roman" w:hAnsi="Times New Roman" w:cs="Times New Roman"/>
                <w:sz w:val="28"/>
                <w:szCs w:val="28"/>
              </w:rPr>
              <w:t>833</w:t>
            </w:r>
          </w:p>
        </w:tc>
      </w:tr>
    </w:tbl>
    <w:p w:rsidR="0040413C" w:rsidRPr="0040413C" w:rsidRDefault="0040413C" w:rsidP="00F85E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13C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9E43C3" w:rsidRPr="007117B8" w:rsidRDefault="0040413C" w:rsidP="00F85E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413C">
        <w:rPr>
          <w:rFonts w:ascii="Times New Roman" w:hAnsi="Times New Roman" w:cs="Times New Roman"/>
          <w:sz w:val="28"/>
          <w:szCs w:val="28"/>
        </w:rPr>
        <w:t xml:space="preserve">&lt;*&gt; В соответствии с </w:t>
      </w:r>
      <w:hyperlink r:id="rId16" w:history="1">
        <w:r w:rsidRPr="0040413C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40413C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Федерации от 27.07.2022 </w:t>
      </w:r>
      <w:r w:rsidR="00F85EA8">
        <w:rPr>
          <w:rFonts w:ascii="Times New Roman" w:hAnsi="Times New Roman" w:cs="Times New Roman"/>
          <w:sz w:val="28"/>
          <w:szCs w:val="28"/>
        </w:rPr>
        <w:t>№</w:t>
      </w:r>
      <w:r w:rsidRPr="0040413C">
        <w:rPr>
          <w:rFonts w:ascii="Times New Roman" w:hAnsi="Times New Roman" w:cs="Times New Roman"/>
          <w:sz w:val="28"/>
          <w:szCs w:val="28"/>
        </w:rPr>
        <w:t xml:space="preserve"> 623 </w:t>
      </w:r>
      <w:r w:rsidR="00F85EA8">
        <w:rPr>
          <w:rFonts w:ascii="Times New Roman" w:hAnsi="Times New Roman" w:cs="Times New Roman"/>
          <w:sz w:val="28"/>
          <w:szCs w:val="28"/>
        </w:rPr>
        <w:t>«</w:t>
      </w:r>
      <w:r w:rsidRPr="0040413C">
        <w:rPr>
          <w:rFonts w:ascii="Times New Roman" w:hAnsi="Times New Roman" w:cs="Times New Roman"/>
          <w:sz w:val="28"/>
          <w:szCs w:val="28"/>
        </w:rPr>
        <w:t>Об утверждении Порядка признания лиц, переведенных на должности тренера-преподавателя, старшего тренера-преподавателя и имеющих квалификационные категории тренеров, лицами, имеющими квалификационные категории педагогических работников</w:t>
      </w:r>
      <w:r w:rsidR="00F85EA8">
        <w:rPr>
          <w:rFonts w:ascii="Times New Roman" w:hAnsi="Times New Roman" w:cs="Times New Roman"/>
          <w:sz w:val="28"/>
          <w:szCs w:val="28"/>
        </w:rPr>
        <w:t xml:space="preserve">» </w:t>
      </w:r>
      <w:r w:rsidRPr="0040413C">
        <w:rPr>
          <w:rFonts w:ascii="Times New Roman" w:hAnsi="Times New Roman" w:cs="Times New Roman"/>
          <w:sz w:val="28"/>
          <w:szCs w:val="28"/>
        </w:rPr>
        <w:t xml:space="preserve">лица, переведенные на должности тренера-преподавателя, старшего тренера-преподавателя и имеющие квалификационные категории тренеров, </w:t>
      </w:r>
      <w:r w:rsidRPr="0040413C">
        <w:rPr>
          <w:rFonts w:ascii="Times New Roman" w:hAnsi="Times New Roman" w:cs="Times New Roman"/>
          <w:sz w:val="28"/>
          <w:szCs w:val="28"/>
        </w:rPr>
        <w:lastRenderedPageBreak/>
        <w:t>признаются лицами, имеющими квалификационные категории педагогических работников.</w:t>
      </w:r>
      <w:r w:rsidR="009E43C3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F85EA8" w:rsidRDefault="00A603C4" w:rsidP="00F85E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00B01">
        <w:rPr>
          <w:rFonts w:ascii="Times New Roman" w:hAnsi="Times New Roman" w:cs="Times New Roman"/>
          <w:sz w:val="28"/>
          <w:szCs w:val="28"/>
        </w:rPr>
        <w:t xml:space="preserve">) </w:t>
      </w:r>
      <w:r w:rsidR="00B6215A">
        <w:rPr>
          <w:rFonts w:ascii="Times New Roman" w:hAnsi="Times New Roman" w:cs="Times New Roman"/>
          <w:sz w:val="28"/>
          <w:szCs w:val="28"/>
        </w:rPr>
        <w:t>приложение 1</w:t>
      </w:r>
      <w:r w:rsidR="00D00B01">
        <w:rPr>
          <w:rFonts w:ascii="Times New Roman" w:hAnsi="Times New Roman" w:cs="Times New Roman"/>
          <w:sz w:val="28"/>
          <w:szCs w:val="28"/>
        </w:rPr>
        <w:t xml:space="preserve"> к Положению изложить в новой редакции (прилагается).</w:t>
      </w:r>
    </w:p>
    <w:p w:rsidR="00602FEA" w:rsidRPr="00F171D2" w:rsidRDefault="00602FEA" w:rsidP="00602FEA">
      <w:pPr>
        <w:pStyle w:val="ConsPlusTitle"/>
        <w:tabs>
          <w:tab w:val="left" w:pos="1134"/>
        </w:tabs>
        <w:ind w:firstLine="709"/>
        <w:jc w:val="both"/>
        <w:rPr>
          <w:rFonts w:eastAsia="Calibri"/>
          <w:b w:val="0"/>
          <w:sz w:val="28"/>
          <w:szCs w:val="28"/>
        </w:rPr>
      </w:pPr>
      <w:r w:rsidRPr="00F171D2">
        <w:rPr>
          <w:rFonts w:eastAsia="Calibri"/>
          <w:b w:val="0"/>
          <w:sz w:val="28"/>
          <w:szCs w:val="28"/>
        </w:rPr>
        <w:t xml:space="preserve">2. </w:t>
      </w:r>
      <w:r w:rsidRPr="00F171D2">
        <w:rPr>
          <w:b w:val="0"/>
          <w:sz w:val="28"/>
        </w:rPr>
        <w:t xml:space="preserve">Настоящее Постановление </w:t>
      </w:r>
      <w:r w:rsidRPr="00F171D2">
        <w:rPr>
          <w:rFonts w:eastAsia="Calibri"/>
          <w:b w:val="0"/>
          <w:sz w:val="28"/>
          <w:szCs w:val="28"/>
        </w:rPr>
        <w:t xml:space="preserve">вступает в силу с 1 </w:t>
      </w:r>
      <w:r>
        <w:rPr>
          <w:rFonts w:eastAsia="Calibri"/>
          <w:b w:val="0"/>
          <w:sz w:val="28"/>
          <w:szCs w:val="28"/>
        </w:rPr>
        <w:t>июня</w:t>
      </w:r>
      <w:r w:rsidRPr="00F171D2">
        <w:rPr>
          <w:rFonts w:eastAsia="Calibri"/>
          <w:b w:val="0"/>
          <w:sz w:val="28"/>
          <w:szCs w:val="28"/>
        </w:rPr>
        <w:t xml:space="preserve"> 202</w:t>
      </w:r>
      <w:r>
        <w:rPr>
          <w:rFonts w:eastAsia="Calibri"/>
          <w:b w:val="0"/>
          <w:sz w:val="28"/>
          <w:szCs w:val="28"/>
        </w:rPr>
        <w:t>5 и</w:t>
      </w:r>
      <w:r w:rsidRPr="00F171D2">
        <w:rPr>
          <w:rFonts w:eastAsia="Calibri"/>
          <w:b w:val="0"/>
          <w:sz w:val="28"/>
          <w:szCs w:val="28"/>
        </w:rPr>
        <w:t xml:space="preserve"> </w:t>
      </w:r>
      <w:r w:rsidRPr="00F171D2">
        <w:rPr>
          <w:b w:val="0"/>
          <w:sz w:val="28"/>
        </w:rPr>
        <w:t>подлежит официальному опубликованию в приложении к общественно-политической газете «Нелидовские известия» - «Муниципальный вестник»,</w:t>
      </w:r>
      <w:r w:rsidRPr="00F171D2">
        <w:rPr>
          <w:b w:val="0"/>
          <w:sz w:val="28"/>
          <w:lang w:bidi="ru-RU"/>
        </w:rPr>
        <w:t xml:space="preserve"> размещению на официальном сайте Нелидовского </w:t>
      </w:r>
      <w:r>
        <w:rPr>
          <w:b w:val="0"/>
          <w:sz w:val="28"/>
          <w:lang w:bidi="ru-RU"/>
        </w:rPr>
        <w:t xml:space="preserve">муниципального </w:t>
      </w:r>
      <w:r w:rsidRPr="00F171D2">
        <w:rPr>
          <w:b w:val="0"/>
          <w:sz w:val="28"/>
          <w:lang w:bidi="ru-RU"/>
        </w:rPr>
        <w:t>округа Тверской области в сети «Интернет</w:t>
      </w:r>
      <w:r w:rsidRPr="00F171D2">
        <w:rPr>
          <w:b w:val="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>.</w:t>
      </w:r>
    </w:p>
    <w:p w:rsidR="00602FEA" w:rsidRPr="00151B32" w:rsidRDefault="00602FEA" w:rsidP="00602FEA">
      <w:pPr>
        <w:ind w:firstLine="708"/>
        <w:jc w:val="both"/>
        <w:rPr>
          <w:sz w:val="28"/>
          <w:szCs w:val="28"/>
        </w:rPr>
      </w:pPr>
      <w:r w:rsidRPr="00151B32">
        <w:rPr>
          <w:sz w:val="28"/>
          <w:szCs w:val="28"/>
        </w:rPr>
        <w:t xml:space="preserve">3. </w:t>
      </w:r>
      <w:proofErr w:type="gramStart"/>
      <w:r w:rsidRPr="00151B32">
        <w:rPr>
          <w:sz w:val="28"/>
          <w:szCs w:val="28"/>
        </w:rPr>
        <w:t>Контроль за</w:t>
      </w:r>
      <w:proofErr w:type="gramEnd"/>
      <w:r w:rsidRPr="00151B32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rFonts w:eastAsia="Arial Unicode MS"/>
          <w:sz w:val="28"/>
          <w:szCs w:val="28"/>
        </w:rPr>
        <w:t>з</w:t>
      </w:r>
      <w:r w:rsidRPr="00151B32">
        <w:rPr>
          <w:rFonts w:eastAsia="Arial Unicode MS"/>
          <w:sz w:val="28"/>
          <w:szCs w:val="28"/>
        </w:rPr>
        <w:t xml:space="preserve">аместителя Главы Администрации Нелидовского </w:t>
      </w:r>
      <w:r>
        <w:rPr>
          <w:rFonts w:eastAsia="Arial Unicode MS"/>
          <w:sz w:val="28"/>
          <w:szCs w:val="28"/>
        </w:rPr>
        <w:t>муниципального</w:t>
      </w:r>
      <w:r w:rsidRPr="00151B32">
        <w:rPr>
          <w:rFonts w:eastAsia="Arial Unicode MS"/>
          <w:sz w:val="28"/>
          <w:szCs w:val="28"/>
        </w:rPr>
        <w:t xml:space="preserve"> округа</w:t>
      </w:r>
      <w:r>
        <w:rPr>
          <w:rFonts w:eastAsia="Arial Unicode MS"/>
          <w:sz w:val="28"/>
          <w:szCs w:val="28"/>
        </w:rPr>
        <w:t xml:space="preserve"> Н.В.Лукину</w:t>
      </w:r>
      <w:r w:rsidRPr="00151B32">
        <w:rPr>
          <w:sz w:val="28"/>
          <w:szCs w:val="28"/>
        </w:rPr>
        <w:t>.</w:t>
      </w:r>
    </w:p>
    <w:p w:rsidR="00E61753" w:rsidRDefault="00E61753" w:rsidP="00602FEA">
      <w:pPr>
        <w:pStyle w:val="ConsPlusTitle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A713E1" w:rsidRDefault="00A713E1" w:rsidP="00602FEA">
      <w:pPr>
        <w:pStyle w:val="ConsPlusTitle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4B2FC1" w:rsidRDefault="004B2FC1" w:rsidP="00602FEA">
      <w:pPr>
        <w:pStyle w:val="ConsPlusTitle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A713E1" w:rsidRDefault="00A713E1" w:rsidP="00602FEA">
      <w:pPr>
        <w:pStyle w:val="ConsPlusTitle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61753" w:rsidRDefault="00E61753" w:rsidP="00E61753">
      <w:pPr>
        <w:ind w:left="644"/>
        <w:jc w:val="both"/>
        <w:rPr>
          <w:sz w:val="28"/>
          <w:szCs w:val="28"/>
        </w:rPr>
      </w:pPr>
    </w:p>
    <w:p w:rsidR="00E61753" w:rsidRDefault="00E61753" w:rsidP="00E61753">
      <w:pPr>
        <w:jc w:val="both"/>
        <w:rPr>
          <w:sz w:val="28"/>
          <w:szCs w:val="28"/>
        </w:rPr>
      </w:pPr>
      <w:r w:rsidRPr="008D1845">
        <w:rPr>
          <w:sz w:val="28"/>
          <w:szCs w:val="28"/>
        </w:rPr>
        <w:t>Г</w:t>
      </w:r>
      <w:r>
        <w:rPr>
          <w:sz w:val="28"/>
          <w:szCs w:val="28"/>
        </w:rPr>
        <w:t>лава</w:t>
      </w:r>
      <w:r w:rsidRPr="008D1845">
        <w:rPr>
          <w:sz w:val="28"/>
          <w:szCs w:val="28"/>
        </w:rPr>
        <w:t xml:space="preserve"> Нелидовского </w:t>
      </w:r>
      <w:r>
        <w:rPr>
          <w:sz w:val="28"/>
          <w:szCs w:val="28"/>
        </w:rPr>
        <w:t>муниципального округа                               Д.В.Лебедев</w:t>
      </w:r>
    </w:p>
    <w:p w:rsidR="00565330" w:rsidRDefault="00565330" w:rsidP="00565330">
      <w:pPr>
        <w:jc w:val="right"/>
        <w:rPr>
          <w:sz w:val="28"/>
          <w:szCs w:val="28"/>
        </w:rPr>
      </w:pPr>
    </w:p>
    <w:p w:rsidR="00A713E1" w:rsidRDefault="00A713E1" w:rsidP="00565330">
      <w:pPr>
        <w:jc w:val="right"/>
        <w:rPr>
          <w:sz w:val="28"/>
          <w:szCs w:val="28"/>
        </w:rPr>
      </w:pPr>
    </w:p>
    <w:p w:rsidR="00A713E1" w:rsidRDefault="00A713E1" w:rsidP="00565330">
      <w:pPr>
        <w:jc w:val="right"/>
        <w:rPr>
          <w:sz w:val="28"/>
          <w:szCs w:val="28"/>
        </w:rPr>
      </w:pPr>
    </w:p>
    <w:p w:rsidR="00A713E1" w:rsidRDefault="00A713E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A713E1" w:rsidRDefault="00A713E1" w:rsidP="00602FEA">
      <w:pPr>
        <w:rPr>
          <w:sz w:val="22"/>
          <w:szCs w:val="22"/>
        </w:rPr>
      </w:pPr>
    </w:p>
    <w:p w:rsidR="00A713E1" w:rsidRDefault="00A713E1" w:rsidP="00602FEA">
      <w:pPr>
        <w:rPr>
          <w:sz w:val="22"/>
          <w:szCs w:val="22"/>
        </w:rPr>
      </w:pPr>
    </w:p>
    <w:p w:rsidR="00A713E1" w:rsidRDefault="00A713E1" w:rsidP="00602FEA">
      <w:pPr>
        <w:rPr>
          <w:sz w:val="22"/>
          <w:szCs w:val="22"/>
        </w:rPr>
      </w:pPr>
    </w:p>
    <w:p w:rsidR="00A713E1" w:rsidRDefault="00A713E1" w:rsidP="00602FEA">
      <w:pPr>
        <w:rPr>
          <w:sz w:val="22"/>
          <w:szCs w:val="22"/>
        </w:rPr>
      </w:pPr>
    </w:p>
    <w:p w:rsidR="00A713E1" w:rsidRDefault="00A713E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A713E1" w:rsidRDefault="00A713E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4B2FC1" w:rsidRDefault="004B2FC1" w:rsidP="00602FEA">
      <w:pPr>
        <w:rPr>
          <w:sz w:val="22"/>
          <w:szCs w:val="22"/>
        </w:rPr>
      </w:pPr>
    </w:p>
    <w:p w:rsidR="00A713E1" w:rsidRDefault="00A713E1" w:rsidP="00602FEA">
      <w:pPr>
        <w:rPr>
          <w:sz w:val="22"/>
          <w:szCs w:val="22"/>
        </w:rPr>
      </w:pPr>
    </w:p>
    <w:p w:rsidR="00A713E1" w:rsidRDefault="00A713E1" w:rsidP="00602FEA"/>
    <w:p w:rsidR="00565330" w:rsidRPr="00567A32" w:rsidRDefault="00565330" w:rsidP="00602FE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65330" w:rsidRDefault="00565330" w:rsidP="00602FEA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65330" w:rsidRPr="007536D1" w:rsidRDefault="00565330" w:rsidP="00602FEA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Нелидовского </w:t>
      </w:r>
      <w:r w:rsidR="00602FEA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="00602FEA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="00602FEA">
        <w:rPr>
          <w:sz w:val="28"/>
          <w:szCs w:val="28"/>
        </w:rPr>
        <w:t xml:space="preserve"> </w:t>
      </w:r>
      <w:r w:rsidRPr="007536D1">
        <w:rPr>
          <w:sz w:val="28"/>
          <w:szCs w:val="28"/>
        </w:rPr>
        <w:t xml:space="preserve">Тверской области </w:t>
      </w:r>
    </w:p>
    <w:p w:rsidR="00565330" w:rsidRDefault="00565330" w:rsidP="00602FEA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02FE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</w:t>
      </w:r>
      <w:r w:rsidRPr="007536D1">
        <w:rPr>
          <w:sz w:val="28"/>
          <w:szCs w:val="28"/>
        </w:rPr>
        <w:t>от</w:t>
      </w:r>
      <w:r>
        <w:rPr>
          <w:sz w:val="28"/>
          <w:szCs w:val="28"/>
        </w:rPr>
        <w:t xml:space="preserve">  </w:t>
      </w:r>
      <w:r w:rsidR="00602FEA">
        <w:rPr>
          <w:sz w:val="28"/>
          <w:szCs w:val="28"/>
        </w:rPr>
        <w:t>28.05.2025</w:t>
      </w:r>
      <w:r>
        <w:rPr>
          <w:sz w:val="28"/>
          <w:szCs w:val="28"/>
        </w:rPr>
        <w:t xml:space="preserve"> №</w:t>
      </w:r>
      <w:r w:rsidR="00602FEA">
        <w:rPr>
          <w:sz w:val="28"/>
          <w:szCs w:val="28"/>
        </w:rPr>
        <w:t xml:space="preserve"> 1340-па</w:t>
      </w:r>
    </w:p>
    <w:p w:rsidR="00565330" w:rsidRDefault="00565330" w:rsidP="00565330">
      <w:pPr>
        <w:ind w:left="4956"/>
        <w:rPr>
          <w:sz w:val="28"/>
          <w:szCs w:val="28"/>
        </w:rPr>
      </w:pPr>
    </w:p>
    <w:p w:rsidR="00565330" w:rsidRDefault="00565330" w:rsidP="00565330">
      <w:pPr>
        <w:ind w:left="4956"/>
        <w:rPr>
          <w:sz w:val="28"/>
          <w:szCs w:val="28"/>
        </w:rPr>
      </w:pPr>
    </w:p>
    <w:p w:rsidR="00565330" w:rsidRDefault="00565330" w:rsidP="0056533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 w:rsidR="00565330" w:rsidRDefault="00565330" w:rsidP="0056533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 порядке и условиях оплаты и стимулирования труда в муниципальных бюджетных учреждениях физической культуры и спорта Нелидовского муниципального округа Тверской области</w:t>
      </w:r>
    </w:p>
    <w:p w:rsidR="00565330" w:rsidRDefault="00565330" w:rsidP="00565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5330" w:rsidRDefault="00565330" w:rsidP="0056533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Размеры должностных окладов</w:t>
      </w:r>
    </w:p>
    <w:p w:rsidR="00565330" w:rsidRDefault="00565330" w:rsidP="0056533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работников муниципальных бюджетных учреждений </w:t>
      </w:r>
    </w:p>
    <w:p w:rsidR="00565330" w:rsidRDefault="00565330" w:rsidP="0056533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физической культуры и спорта Нелидовского муниципального округа Тверской области, </w:t>
      </w:r>
      <w:proofErr w:type="gramStart"/>
      <w:r>
        <w:rPr>
          <w:sz w:val="28"/>
          <w:szCs w:val="28"/>
        </w:rPr>
        <w:t>занимающих</w:t>
      </w:r>
      <w:proofErr w:type="gramEnd"/>
      <w:r>
        <w:rPr>
          <w:sz w:val="28"/>
          <w:szCs w:val="28"/>
        </w:rPr>
        <w:t xml:space="preserve"> должности,</w:t>
      </w:r>
    </w:p>
    <w:p w:rsidR="00565330" w:rsidRDefault="00565330" w:rsidP="0056533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 </w:t>
      </w:r>
      <w:proofErr w:type="gramStart"/>
      <w:r>
        <w:rPr>
          <w:sz w:val="28"/>
          <w:szCs w:val="28"/>
        </w:rPr>
        <w:t>отнесенные</w:t>
      </w:r>
      <w:proofErr w:type="gramEnd"/>
      <w:r>
        <w:rPr>
          <w:sz w:val="28"/>
          <w:szCs w:val="28"/>
        </w:rPr>
        <w:t xml:space="preserve"> к профессиональным квалификационным группам</w:t>
      </w:r>
    </w:p>
    <w:p w:rsidR="00565330" w:rsidRDefault="00565330" w:rsidP="00565330">
      <w:pPr>
        <w:pStyle w:val="1"/>
        <w:tabs>
          <w:tab w:val="left" w:pos="0"/>
          <w:tab w:val="left" w:pos="993"/>
          <w:tab w:val="left" w:pos="1134"/>
        </w:tabs>
        <w:spacing w:before="0" w:after="0" w:line="240" w:lineRule="auto"/>
        <w:ind w:firstLine="709"/>
        <w:jc w:val="center"/>
        <w:rPr>
          <w:color w:val="000000"/>
          <w:sz w:val="28"/>
          <w:szCs w:val="28"/>
        </w:rPr>
      </w:pPr>
    </w:p>
    <w:tbl>
      <w:tblPr>
        <w:tblW w:w="941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6803"/>
        <w:gridCol w:w="1986"/>
      </w:tblGrid>
      <w:tr w:rsidR="00565330" w:rsidRPr="004F757E" w:rsidTr="00602FEA">
        <w:trPr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25C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(руб.)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руководителя, специалист по перевозкам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5452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Сопровождающий инвалидов и лиц с ограниченными возможностями здоровья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5777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Секретарь-администратор, техник-механик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8034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Сопровождающий несовершеннолетних спортсменов, инструктор по физической культуре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8393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труда, специалист по закупкам, специалист по персоналу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8964*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Специалист по антидопинговой деятельности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9208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Старший тренер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9387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труда, специалист по персоналу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9504**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труда, специалист по персоналу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9795***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Тренер спортивной сборной команды Тверской области (по виду спорта, спортивной дисциплине), тренер-консультант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9932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Контрактный управляющий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10080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 xml:space="preserve">Старший тренер спортивной сборной команды </w:t>
            </w:r>
            <w:r w:rsidRPr="004F75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Тверской области (по виду спорта, спортивной дисциплине), старший тренер по резерву спортивной сборной команды Тверской области (по виду спорта, спортивной дисциплине)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10292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Начальник отдела управления персоналом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10472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Главный тренер спортивной сборной команды Тверской области (по виду спорта, спортивной дисциплине), главный инженер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>10829</w:t>
            </w:r>
          </w:p>
        </w:tc>
      </w:tr>
      <w:tr w:rsidR="00565330" w:rsidRPr="004F757E" w:rsidTr="00602FEA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4F757E" w:rsidRDefault="00565330" w:rsidP="00602F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57E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подразделения, начальник структурного подразделения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0" w:rsidRPr="00B86CF9" w:rsidRDefault="00565330" w:rsidP="00602F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6CF9">
              <w:rPr>
                <w:rFonts w:ascii="Times New Roman" w:hAnsi="Times New Roman" w:cs="Times New Roman"/>
                <w:sz w:val="28"/>
                <w:szCs w:val="28"/>
              </w:rPr>
              <w:t xml:space="preserve"> 14441</w:t>
            </w:r>
          </w:p>
        </w:tc>
      </w:tr>
    </w:tbl>
    <w:p w:rsidR="00565330" w:rsidRPr="004F757E" w:rsidRDefault="00565330" w:rsidP="005653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5330" w:rsidRPr="004F757E" w:rsidRDefault="00565330" w:rsidP="005653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81"/>
      <w:bookmarkEnd w:id="1"/>
      <w:r w:rsidRPr="004F757E">
        <w:rPr>
          <w:rFonts w:ascii="Times New Roman" w:hAnsi="Times New Roman" w:cs="Times New Roman"/>
          <w:sz w:val="28"/>
          <w:szCs w:val="28"/>
        </w:rPr>
        <w:t xml:space="preserve">*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F757E">
        <w:rPr>
          <w:rFonts w:ascii="Times New Roman" w:hAnsi="Times New Roman" w:cs="Times New Roman"/>
          <w:sz w:val="28"/>
          <w:szCs w:val="28"/>
        </w:rPr>
        <w:t>аличие среднег</w:t>
      </w:r>
      <w:r>
        <w:rPr>
          <w:rFonts w:ascii="Times New Roman" w:hAnsi="Times New Roman" w:cs="Times New Roman"/>
          <w:sz w:val="28"/>
          <w:szCs w:val="28"/>
        </w:rPr>
        <w:t>о профессионального образования.</w:t>
      </w:r>
    </w:p>
    <w:p w:rsidR="00565330" w:rsidRPr="004F757E" w:rsidRDefault="00565330" w:rsidP="005653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82"/>
      <w:bookmarkEnd w:id="2"/>
      <w:r w:rsidRPr="004F757E">
        <w:rPr>
          <w:rFonts w:ascii="Times New Roman" w:hAnsi="Times New Roman" w:cs="Times New Roman"/>
          <w:sz w:val="28"/>
          <w:szCs w:val="28"/>
        </w:rPr>
        <w:t xml:space="preserve">**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F757E">
        <w:rPr>
          <w:rFonts w:ascii="Times New Roman" w:hAnsi="Times New Roman" w:cs="Times New Roman"/>
          <w:sz w:val="28"/>
          <w:szCs w:val="28"/>
        </w:rPr>
        <w:t xml:space="preserve">аличие высшего образования – </w:t>
      </w:r>
      <w:proofErr w:type="spellStart"/>
      <w:r w:rsidRPr="004F757E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5330" w:rsidRDefault="00565330" w:rsidP="005653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83"/>
      <w:bookmarkEnd w:id="3"/>
      <w:r w:rsidRPr="004F757E">
        <w:rPr>
          <w:rFonts w:ascii="Times New Roman" w:hAnsi="Times New Roman" w:cs="Times New Roman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F757E">
        <w:rPr>
          <w:rFonts w:ascii="Times New Roman" w:hAnsi="Times New Roman" w:cs="Times New Roman"/>
          <w:sz w:val="28"/>
          <w:szCs w:val="28"/>
        </w:rPr>
        <w:t>аличие высшего образования и прохождение программы профессиональной переподготовки в соответствующей области.</w:t>
      </w:r>
    </w:p>
    <w:p w:rsidR="00565330" w:rsidRPr="00B515EC" w:rsidRDefault="00565330" w:rsidP="0056533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».</w:t>
      </w:r>
    </w:p>
    <w:p w:rsidR="00161832" w:rsidRPr="005E44EE" w:rsidRDefault="00161832">
      <w:pPr>
        <w:ind w:right="4135"/>
      </w:pPr>
    </w:p>
    <w:sectPr w:rsidR="00161832" w:rsidRPr="005E44EE" w:rsidSect="00A713E1">
      <w:headerReference w:type="default" r:id="rId17"/>
      <w:pgSz w:w="11906" w:h="16838"/>
      <w:pgMar w:top="426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FC1" w:rsidRDefault="004B2FC1" w:rsidP="0066488D">
      <w:r>
        <w:separator/>
      </w:r>
    </w:p>
  </w:endnote>
  <w:endnote w:type="continuationSeparator" w:id="0">
    <w:p w:rsidR="004B2FC1" w:rsidRDefault="004B2FC1" w:rsidP="006648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FC1" w:rsidRDefault="004B2FC1" w:rsidP="0066488D">
      <w:r>
        <w:separator/>
      </w:r>
    </w:p>
  </w:footnote>
  <w:footnote w:type="continuationSeparator" w:id="0">
    <w:p w:rsidR="004B2FC1" w:rsidRDefault="004B2FC1" w:rsidP="006648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C1" w:rsidRDefault="00BA668E">
    <w:pPr>
      <w:pStyle w:val="a3"/>
      <w:jc w:val="center"/>
    </w:pPr>
    <w:fldSimple w:instr="PAGE   \* MERGEFORMAT">
      <w:r w:rsidR="00C26D39">
        <w:rPr>
          <w:noProof/>
        </w:rPr>
        <w:t>2</w:t>
      </w:r>
    </w:fldSimple>
  </w:p>
  <w:p w:rsidR="004B2FC1" w:rsidRDefault="004B2FC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6488D"/>
    <w:rsid w:val="00006848"/>
    <w:rsid w:val="00006886"/>
    <w:rsid w:val="00011ADC"/>
    <w:rsid w:val="00012C7F"/>
    <w:rsid w:val="0001605B"/>
    <w:rsid w:val="00023753"/>
    <w:rsid w:val="00052A77"/>
    <w:rsid w:val="00070ACD"/>
    <w:rsid w:val="00072DBC"/>
    <w:rsid w:val="000A21CD"/>
    <w:rsid w:val="000B2E81"/>
    <w:rsid w:val="000B67DF"/>
    <w:rsid w:val="000C2344"/>
    <w:rsid w:val="000C7D66"/>
    <w:rsid w:val="000D6D31"/>
    <w:rsid w:val="000E029F"/>
    <w:rsid w:val="000F1665"/>
    <w:rsid w:val="00107394"/>
    <w:rsid w:val="00123208"/>
    <w:rsid w:val="001360EE"/>
    <w:rsid w:val="00142D51"/>
    <w:rsid w:val="00147A26"/>
    <w:rsid w:val="001514E3"/>
    <w:rsid w:val="00151B59"/>
    <w:rsid w:val="00161832"/>
    <w:rsid w:val="00172898"/>
    <w:rsid w:val="001846AB"/>
    <w:rsid w:val="00185E90"/>
    <w:rsid w:val="00186C12"/>
    <w:rsid w:val="00191105"/>
    <w:rsid w:val="001A359D"/>
    <w:rsid w:val="001A5EE2"/>
    <w:rsid w:val="001B2CD7"/>
    <w:rsid w:val="001C1270"/>
    <w:rsid w:val="001C4EE5"/>
    <w:rsid w:val="001C72CF"/>
    <w:rsid w:val="001C7CA1"/>
    <w:rsid w:val="001D0383"/>
    <w:rsid w:val="001E0315"/>
    <w:rsid w:val="001E1829"/>
    <w:rsid w:val="001F6D45"/>
    <w:rsid w:val="00201F66"/>
    <w:rsid w:val="0021004F"/>
    <w:rsid w:val="002136D1"/>
    <w:rsid w:val="00216996"/>
    <w:rsid w:val="00222917"/>
    <w:rsid w:val="00235D9A"/>
    <w:rsid w:val="002423C9"/>
    <w:rsid w:val="00251D0B"/>
    <w:rsid w:val="00260BE6"/>
    <w:rsid w:val="0026562B"/>
    <w:rsid w:val="0029512D"/>
    <w:rsid w:val="002A12C2"/>
    <w:rsid w:val="002A5FBD"/>
    <w:rsid w:val="002B7F42"/>
    <w:rsid w:val="002C0416"/>
    <w:rsid w:val="002C25CC"/>
    <w:rsid w:val="002C43BD"/>
    <w:rsid w:val="002C5266"/>
    <w:rsid w:val="002D36BE"/>
    <w:rsid w:val="002E4627"/>
    <w:rsid w:val="002E7A05"/>
    <w:rsid w:val="002F041A"/>
    <w:rsid w:val="002F5D12"/>
    <w:rsid w:val="003032AA"/>
    <w:rsid w:val="00320470"/>
    <w:rsid w:val="003241EA"/>
    <w:rsid w:val="00327608"/>
    <w:rsid w:val="00331555"/>
    <w:rsid w:val="003343A6"/>
    <w:rsid w:val="00334AA3"/>
    <w:rsid w:val="0034457A"/>
    <w:rsid w:val="00346295"/>
    <w:rsid w:val="00353030"/>
    <w:rsid w:val="0035594F"/>
    <w:rsid w:val="003572BB"/>
    <w:rsid w:val="00357597"/>
    <w:rsid w:val="00364F50"/>
    <w:rsid w:val="003666FE"/>
    <w:rsid w:val="00367CE1"/>
    <w:rsid w:val="00367F07"/>
    <w:rsid w:val="00372A64"/>
    <w:rsid w:val="003769B1"/>
    <w:rsid w:val="00377F1B"/>
    <w:rsid w:val="003863F4"/>
    <w:rsid w:val="0039092F"/>
    <w:rsid w:val="00393827"/>
    <w:rsid w:val="00394D62"/>
    <w:rsid w:val="0039698D"/>
    <w:rsid w:val="00396D86"/>
    <w:rsid w:val="003A6070"/>
    <w:rsid w:val="003C0829"/>
    <w:rsid w:val="003C31F7"/>
    <w:rsid w:val="003C3CB8"/>
    <w:rsid w:val="003D090B"/>
    <w:rsid w:val="00400A04"/>
    <w:rsid w:val="0040413C"/>
    <w:rsid w:val="0040614F"/>
    <w:rsid w:val="00410347"/>
    <w:rsid w:val="00412BF1"/>
    <w:rsid w:val="00412C22"/>
    <w:rsid w:val="00421774"/>
    <w:rsid w:val="00423A59"/>
    <w:rsid w:val="00426C96"/>
    <w:rsid w:val="00430279"/>
    <w:rsid w:val="00430323"/>
    <w:rsid w:val="00444FD1"/>
    <w:rsid w:val="00447DD0"/>
    <w:rsid w:val="00454C85"/>
    <w:rsid w:val="00460F77"/>
    <w:rsid w:val="004907A7"/>
    <w:rsid w:val="00491A86"/>
    <w:rsid w:val="004957A7"/>
    <w:rsid w:val="00496289"/>
    <w:rsid w:val="004A45F8"/>
    <w:rsid w:val="004A607E"/>
    <w:rsid w:val="004B14D0"/>
    <w:rsid w:val="004B218F"/>
    <w:rsid w:val="004B2FC1"/>
    <w:rsid w:val="004F4C64"/>
    <w:rsid w:val="004F757E"/>
    <w:rsid w:val="00507587"/>
    <w:rsid w:val="0052170C"/>
    <w:rsid w:val="00523ABE"/>
    <w:rsid w:val="00524F01"/>
    <w:rsid w:val="005315C3"/>
    <w:rsid w:val="00534EFB"/>
    <w:rsid w:val="00535BEE"/>
    <w:rsid w:val="00540CBE"/>
    <w:rsid w:val="00541FBF"/>
    <w:rsid w:val="0054252B"/>
    <w:rsid w:val="00542830"/>
    <w:rsid w:val="00545D41"/>
    <w:rsid w:val="005550EB"/>
    <w:rsid w:val="00565330"/>
    <w:rsid w:val="00567A32"/>
    <w:rsid w:val="005762FF"/>
    <w:rsid w:val="00586208"/>
    <w:rsid w:val="005B1D8D"/>
    <w:rsid w:val="005C3DC2"/>
    <w:rsid w:val="005E1A36"/>
    <w:rsid w:val="005E1A90"/>
    <w:rsid w:val="005E3669"/>
    <w:rsid w:val="005E44EE"/>
    <w:rsid w:val="005F1FB8"/>
    <w:rsid w:val="005F2063"/>
    <w:rsid w:val="00602FEA"/>
    <w:rsid w:val="006049B8"/>
    <w:rsid w:val="00605541"/>
    <w:rsid w:val="006067ED"/>
    <w:rsid w:val="006075F3"/>
    <w:rsid w:val="006115C5"/>
    <w:rsid w:val="0061315E"/>
    <w:rsid w:val="006206DD"/>
    <w:rsid w:val="0063705D"/>
    <w:rsid w:val="00663AA0"/>
    <w:rsid w:val="0066488D"/>
    <w:rsid w:val="00665AC5"/>
    <w:rsid w:val="00687B02"/>
    <w:rsid w:val="0069659F"/>
    <w:rsid w:val="006972B1"/>
    <w:rsid w:val="006A5448"/>
    <w:rsid w:val="006C1967"/>
    <w:rsid w:val="006C4DA8"/>
    <w:rsid w:val="006D7028"/>
    <w:rsid w:val="006F06D3"/>
    <w:rsid w:val="006F1306"/>
    <w:rsid w:val="006F13D9"/>
    <w:rsid w:val="006F384F"/>
    <w:rsid w:val="007026B7"/>
    <w:rsid w:val="00704A8B"/>
    <w:rsid w:val="007117B8"/>
    <w:rsid w:val="0071622D"/>
    <w:rsid w:val="007320F0"/>
    <w:rsid w:val="007330E9"/>
    <w:rsid w:val="00735E01"/>
    <w:rsid w:val="00746322"/>
    <w:rsid w:val="007536D1"/>
    <w:rsid w:val="00771310"/>
    <w:rsid w:val="00781A3D"/>
    <w:rsid w:val="00785779"/>
    <w:rsid w:val="00787494"/>
    <w:rsid w:val="00794590"/>
    <w:rsid w:val="00796FF6"/>
    <w:rsid w:val="007A1D95"/>
    <w:rsid w:val="007A3A25"/>
    <w:rsid w:val="007A45D7"/>
    <w:rsid w:val="007B1C66"/>
    <w:rsid w:val="007B3F5B"/>
    <w:rsid w:val="007B677F"/>
    <w:rsid w:val="007C7E9C"/>
    <w:rsid w:val="007E5D06"/>
    <w:rsid w:val="007E6D84"/>
    <w:rsid w:val="007F10F3"/>
    <w:rsid w:val="007F27B1"/>
    <w:rsid w:val="0080136B"/>
    <w:rsid w:val="0080684A"/>
    <w:rsid w:val="008316E9"/>
    <w:rsid w:val="00831EBC"/>
    <w:rsid w:val="00835A48"/>
    <w:rsid w:val="00840EE8"/>
    <w:rsid w:val="00847545"/>
    <w:rsid w:val="00850013"/>
    <w:rsid w:val="00852EF0"/>
    <w:rsid w:val="008571B4"/>
    <w:rsid w:val="0086294F"/>
    <w:rsid w:val="008632C8"/>
    <w:rsid w:val="00871E66"/>
    <w:rsid w:val="008767E4"/>
    <w:rsid w:val="00880D6B"/>
    <w:rsid w:val="0088390A"/>
    <w:rsid w:val="00895489"/>
    <w:rsid w:val="008C2E17"/>
    <w:rsid w:val="008C3137"/>
    <w:rsid w:val="008C69A6"/>
    <w:rsid w:val="008D474B"/>
    <w:rsid w:val="008D7A52"/>
    <w:rsid w:val="008E394E"/>
    <w:rsid w:val="009072F0"/>
    <w:rsid w:val="00913CB9"/>
    <w:rsid w:val="009141AC"/>
    <w:rsid w:val="00916A57"/>
    <w:rsid w:val="009226BE"/>
    <w:rsid w:val="009236EA"/>
    <w:rsid w:val="00923C7B"/>
    <w:rsid w:val="0092582D"/>
    <w:rsid w:val="00942F73"/>
    <w:rsid w:val="00945FD4"/>
    <w:rsid w:val="00946306"/>
    <w:rsid w:val="00962E15"/>
    <w:rsid w:val="0096792C"/>
    <w:rsid w:val="009741EB"/>
    <w:rsid w:val="00974690"/>
    <w:rsid w:val="00981A9F"/>
    <w:rsid w:val="00997425"/>
    <w:rsid w:val="009B5985"/>
    <w:rsid w:val="009C5DDA"/>
    <w:rsid w:val="009E43C3"/>
    <w:rsid w:val="009E64B9"/>
    <w:rsid w:val="00A076F0"/>
    <w:rsid w:val="00A07C60"/>
    <w:rsid w:val="00A12775"/>
    <w:rsid w:val="00A15768"/>
    <w:rsid w:val="00A206B2"/>
    <w:rsid w:val="00A36BFB"/>
    <w:rsid w:val="00A42254"/>
    <w:rsid w:val="00A45F0D"/>
    <w:rsid w:val="00A50176"/>
    <w:rsid w:val="00A56AA3"/>
    <w:rsid w:val="00A603C4"/>
    <w:rsid w:val="00A713E1"/>
    <w:rsid w:val="00A74FA0"/>
    <w:rsid w:val="00A82797"/>
    <w:rsid w:val="00AA3FAA"/>
    <w:rsid w:val="00AA7F35"/>
    <w:rsid w:val="00AB4E64"/>
    <w:rsid w:val="00AE2EFD"/>
    <w:rsid w:val="00B03E49"/>
    <w:rsid w:val="00B06B0D"/>
    <w:rsid w:val="00B0750E"/>
    <w:rsid w:val="00B17F17"/>
    <w:rsid w:val="00B22DB5"/>
    <w:rsid w:val="00B32570"/>
    <w:rsid w:val="00B32EA3"/>
    <w:rsid w:val="00B34D0E"/>
    <w:rsid w:val="00B46FC1"/>
    <w:rsid w:val="00B47E4A"/>
    <w:rsid w:val="00B515EC"/>
    <w:rsid w:val="00B577B4"/>
    <w:rsid w:val="00B6215A"/>
    <w:rsid w:val="00B8433E"/>
    <w:rsid w:val="00B97C49"/>
    <w:rsid w:val="00BA668E"/>
    <w:rsid w:val="00BA6769"/>
    <w:rsid w:val="00BB3130"/>
    <w:rsid w:val="00BC372F"/>
    <w:rsid w:val="00BC60C7"/>
    <w:rsid w:val="00BC6B67"/>
    <w:rsid w:val="00BD2228"/>
    <w:rsid w:val="00BD468B"/>
    <w:rsid w:val="00BE3EB1"/>
    <w:rsid w:val="00BF4853"/>
    <w:rsid w:val="00C06089"/>
    <w:rsid w:val="00C10FE3"/>
    <w:rsid w:val="00C24DBA"/>
    <w:rsid w:val="00C26D39"/>
    <w:rsid w:val="00C64638"/>
    <w:rsid w:val="00C64C1C"/>
    <w:rsid w:val="00C67B39"/>
    <w:rsid w:val="00C709F3"/>
    <w:rsid w:val="00C768F8"/>
    <w:rsid w:val="00C82D8F"/>
    <w:rsid w:val="00C91B6F"/>
    <w:rsid w:val="00C92797"/>
    <w:rsid w:val="00C962F0"/>
    <w:rsid w:val="00C9790E"/>
    <w:rsid w:val="00CC1621"/>
    <w:rsid w:val="00CC5CF4"/>
    <w:rsid w:val="00CD2122"/>
    <w:rsid w:val="00CF0847"/>
    <w:rsid w:val="00CF1780"/>
    <w:rsid w:val="00CF3AD6"/>
    <w:rsid w:val="00CF3FCB"/>
    <w:rsid w:val="00D007CA"/>
    <w:rsid w:val="00D00B01"/>
    <w:rsid w:val="00D11E89"/>
    <w:rsid w:val="00D2010F"/>
    <w:rsid w:val="00D21298"/>
    <w:rsid w:val="00D55981"/>
    <w:rsid w:val="00D56430"/>
    <w:rsid w:val="00D6016C"/>
    <w:rsid w:val="00D977AB"/>
    <w:rsid w:val="00DB0664"/>
    <w:rsid w:val="00DB5A61"/>
    <w:rsid w:val="00DB6063"/>
    <w:rsid w:val="00E00C36"/>
    <w:rsid w:val="00E16D0C"/>
    <w:rsid w:val="00E33C83"/>
    <w:rsid w:val="00E34625"/>
    <w:rsid w:val="00E4636E"/>
    <w:rsid w:val="00E551F6"/>
    <w:rsid w:val="00E61753"/>
    <w:rsid w:val="00E66CD1"/>
    <w:rsid w:val="00E7492F"/>
    <w:rsid w:val="00E74B70"/>
    <w:rsid w:val="00E77937"/>
    <w:rsid w:val="00E835F5"/>
    <w:rsid w:val="00E878C5"/>
    <w:rsid w:val="00EB05A8"/>
    <w:rsid w:val="00EE4EF8"/>
    <w:rsid w:val="00EE7CD0"/>
    <w:rsid w:val="00EF0A5C"/>
    <w:rsid w:val="00F02383"/>
    <w:rsid w:val="00F03443"/>
    <w:rsid w:val="00F05770"/>
    <w:rsid w:val="00F13D5E"/>
    <w:rsid w:val="00F1716A"/>
    <w:rsid w:val="00F22A2C"/>
    <w:rsid w:val="00F30E05"/>
    <w:rsid w:val="00F34E99"/>
    <w:rsid w:val="00F45F19"/>
    <w:rsid w:val="00F61A5C"/>
    <w:rsid w:val="00F62CB1"/>
    <w:rsid w:val="00F636E4"/>
    <w:rsid w:val="00F655D0"/>
    <w:rsid w:val="00F67C85"/>
    <w:rsid w:val="00F81578"/>
    <w:rsid w:val="00F825BA"/>
    <w:rsid w:val="00F8397D"/>
    <w:rsid w:val="00F85EA8"/>
    <w:rsid w:val="00F97CD1"/>
    <w:rsid w:val="00FC02F7"/>
    <w:rsid w:val="00FD319F"/>
    <w:rsid w:val="00FD5A87"/>
    <w:rsid w:val="00FE03B8"/>
    <w:rsid w:val="00FE04A0"/>
    <w:rsid w:val="00FF0B81"/>
    <w:rsid w:val="00FF24CA"/>
    <w:rsid w:val="00FF4058"/>
    <w:rsid w:val="00FF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8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6488D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6488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664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">
    <w:name w:val="Основной текст1"/>
    <w:basedOn w:val="a"/>
    <w:uiPriority w:val="99"/>
    <w:rsid w:val="0066488D"/>
    <w:pPr>
      <w:widowControl w:val="0"/>
      <w:shd w:val="clear" w:color="auto" w:fill="FFFFFF"/>
      <w:spacing w:before="360" w:after="60" w:line="240" w:lineRule="atLeast"/>
      <w:ind w:hanging="380"/>
      <w:jc w:val="both"/>
    </w:pPr>
    <w:rPr>
      <w:sz w:val="27"/>
      <w:szCs w:val="27"/>
    </w:rPr>
  </w:style>
  <w:style w:type="paragraph" w:styleId="a3">
    <w:name w:val="header"/>
    <w:basedOn w:val="a"/>
    <w:link w:val="a4"/>
    <w:uiPriority w:val="99"/>
    <w:rsid w:val="006648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6488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648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6488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1A359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A359D"/>
    <w:rPr>
      <w:rFonts w:ascii="Segoe UI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1F6D45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  <w:szCs w:val="20"/>
    </w:rPr>
  </w:style>
  <w:style w:type="paragraph" w:styleId="a9">
    <w:name w:val="List Paragraph"/>
    <w:basedOn w:val="a"/>
    <w:uiPriority w:val="34"/>
    <w:qFormat/>
    <w:rsid w:val="0074632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A603C4"/>
  </w:style>
  <w:style w:type="character" w:styleId="ab">
    <w:name w:val="Hyperlink"/>
    <w:basedOn w:val="a0"/>
    <w:uiPriority w:val="99"/>
    <w:unhideWhenUsed/>
    <w:rsid w:val="0040413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413C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rsid w:val="00B8433E"/>
    <w:pPr>
      <w:jc w:val="center"/>
    </w:pPr>
    <w:rPr>
      <w:sz w:val="28"/>
    </w:rPr>
  </w:style>
  <w:style w:type="character" w:customStyle="1" w:styleId="ad">
    <w:name w:val="Основной текст Знак"/>
    <w:basedOn w:val="a0"/>
    <w:link w:val="ac"/>
    <w:uiPriority w:val="99"/>
    <w:rsid w:val="00B8433E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8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0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1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2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985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1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9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7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6EB2295C3F76036B8630DBBF9DF912C3D91C80112D6FDC20CC024DD603869B1CBC6E726073BBE6E6C5D89CA74DEA86E2105F16A4539B25kDH9P" TargetMode="External"/><Relationship Id="rId13" Type="http://schemas.openxmlformats.org/officeDocument/2006/relationships/hyperlink" Target="consultantplus://offline/ref=8F6EB2295C3F76036B8630DBBF9DF912CADF1A83142032D628950E4FD10CD98C1BF562736073BAE3EC9ADD89B615E687FC0E5601B8519Ak2HDP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consultantplus://offline/ref=8F6EB2295C3F76036B8630DBBF9DF912CADF1A83142032D628950E4FD10CD98C1BF562736073BAE7EC9ADD89B615E687FC0E5601B8519Ak2HDP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25651&amp;date=10.03.2025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F6EB2295C3F76036B8630DBBF9DF912C0DA1F83142A6FDC20CC024DD603869B1CBC6E726073BBE5E7C5D89CA74DEA86E2105F16A4539B25kDH9P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F6EB2295C3F76036B8630DBBF9DF912CADF1A83142032D628950E4FD10CD98C1BF562736073B9EFEC9ADD89B615E687FC0E5601B8519Ak2HDP" TargetMode="External"/><Relationship Id="rId10" Type="http://schemas.openxmlformats.org/officeDocument/2006/relationships/hyperlink" Target="consultantplus://offline/ref=8F6EB2295C3F76036B8630DBBF9DF912C3D91C80112D6FDC20CC024DD603869B1CBC6E726073BBE5E7C5D89CA74DEA86E2105F16A4539B25kDH9P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F6EB2295C3F76036B8630DBBF9DF912C3D91C80112D6FDC20CC024DD603869B1CBC6E726073BBE6E2C5D89CA74DEA86E2105F16A4539B25kDH9P" TargetMode="External"/><Relationship Id="rId14" Type="http://schemas.openxmlformats.org/officeDocument/2006/relationships/hyperlink" Target="consultantplus://offline/ref=8F6EB2295C3F76036B8630DBBF9DF912CADF1A83142032D628950E4FD10CD98C1BF562736073B9E6EC9ADD89B615E687FC0E5601B8519Ak2HD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1420</Words>
  <Characters>15197</Characters>
  <Application>Microsoft Office Word</Application>
  <DocSecurity>0</DocSecurity>
  <Lines>126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Спорт</Company>
  <LinksUpToDate>false</LinksUpToDate>
  <CharactersWithSpaces>16584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GoncharovaMA</dc:creator>
  <cp:lastModifiedBy>FFF7258</cp:lastModifiedBy>
  <cp:revision>3</cp:revision>
  <cp:lastPrinted>2025-05-29T07:40:00Z</cp:lastPrinted>
  <dcterms:created xsi:type="dcterms:W3CDTF">2025-05-29T07:55:00Z</dcterms:created>
  <dcterms:modified xsi:type="dcterms:W3CDTF">2025-06-09T06:52:00Z</dcterms:modified>
</cp:coreProperties>
</file>